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268E9" w14:textId="01094172" w:rsidR="00E66B33" w:rsidRPr="00413C32" w:rsidRDefault="00ED6EF8" w:rsidP="00D027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topLinePunct/>
        <w:autoSpaceDE w:val="0"/>
        <w:autoSpaceDN w:val="0"/>
        <w:adjustRightInd w:val="0"/>
        <w:snapToGrid w:val="0"/>
        <w:jc w:val="center"/>
        <w:rPr>
          <w:rFonts w:ascii="Microsoft JhengHei" w:eastAsia="Microsoft JhengHei" w:hAnsi="Microsoft JhengHei" w:cstheme="minorBidi"/>
          <w:b/>
          <w:kern w:val="2"/>
          <w:bdr w:val="none" w:sz="0" w:space="0" w:color="auto"/>
          <w:lang w:eastAsia="zh-HK"/>
        </w:rPr>
      </w:pPr>
      <w:r w:rsidRPr="00413C32">
        <w:rPr>
          <w:rFonts w:ascii="Microsoft JhengHei" w:eastAsia="Microsoft JhengHei" w:hAnsi="Microsoft JhengHei" w:cstheme="minorBidi"/>
          <w:b/>
          <w:kern w:val="2"/>
          <w:bdr w:val="none" w:sz="0" w:space="0" w:color="auto"/>
          <w:lang w:eastAsia="zh-HK"/>
        </w:rPr>
        <w:t>【</w:t>
      </w:r>
      <w:r w:rsidR="00372264">
        <w:rPr>
          <w:rFonts w:ascii="Microsoft JhengHei" w:eastAsia="Microsoft JhengHei" w:hAnsi="Microsoft JhengHei" w:cstheme="minorBidi" w:hint="eastAsia"/>
          <w:b/>
          <w:kern w:val="2"/>
          <w:bdr w:val="none" w:sz="0" w:space="0" w:color="auto"/>
          <w:lang w:eastAsia="zh-TW"/>
        </w:rPr>
        <w:t>新聞稿</w:t>
      </w:r>
      <w:r w:rsidRPr="00413C32">
        <w:rPr>
          <w:rFonts w:ascii="Microsoft JhengHei" w:eastAsia="Microsoft JhengHei" w:hAnsi="Microsoft JhengHei" w:cstheme="minorBidi"/>
          <w:b/>
          <w:kern w:val="2"/>
          <w:bdr w:val="none" w:sz="0" w:space="0" w:color="auto"/>
          <w:lang w:eastAsia="zh-HK"/>
        </w:rPr>
        <w:t>】</w:t>
      </w:r>
      <w:proofErr w:type="gramStart"/>
      <w:r w:rsidR="00EF4C0D" w:rsidRPr="00413C32">
        <w:rPr>
          <w:rFonts w:ascii="Microsoft JhengHei" w:eastAsia="Microsoft JhengHei" w:hAnsi="Microsoft JhengHei" w:cstheme="minorBidi"/>
          <w:b/>
          <w:kern w:val="2"/>
          <w:bdr w:val="none" w:sz="0" w:space="0" w:color="auto"/>
          <w:lang w:eastAsia="zh-HK"/>
        </w:rPr>
        <w:t>第十二屆鮮浪潮</w:t>
      </w:r>
      <w:proofErr w:type="gramEnd"/>
      <w:r w:rsidR="00EF4C0D" w:rsidRPr="00413C32">
        <w:rPr>
          <w:rFonts w:ascii="Microsoft JhengHei" w:eastAsia="Microsoft JhengHei" w:hAnsi="Microsoft JhengHei" w:cstheme="minorBidi"/>
          <w:b/>
          <w:kern w:val="2"/>
          <w:bdr w:val="none" w:sz="0" w:space="0" w:color="auto"/>
          <w:lang w:eastAsia="zh-HK"/>
        </w:rPr>
        <w:t>國際短片節</w:t>
      </w:r>
      <w:r w:rsidR="00EF4C0D">
        <w:rPr>
          <w:rFonts w:ascii="Microsoft JhengHei" w:eastAsia="Microsoft JhengHei" w:hAnsi="Microsoft JhengHei" w:cstheme="minorBidi" w:hint="eastAsia"/>
          <w:b/>
          <w:kern w:val="2"/>
          <w:bdr w:val="none" w:sz="0" w:space="0" w:color="auto"/>
          <w:lang w:eastAsia="zh-TW"/>
        </w:rPr>
        <w:t>閉幕暨頒獎禮</w:t>
      </w:r>
    </w:p>
    <w:p w14:paraId="0E3876B4" w14:textId="7AA4E0B4" w:rsidR="00B87908" w:rsidRDefault="001D58C5" w:rsidP="00C2009B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Microsoft JhengHei" w:eastAsia="Microsoft JhengHei" w:hAnsi="Microsoft JhengHei" w:cstheme="minorBidi"/>
          <w:b/>
          <w:color w:val="auto"/>
          <w:kern w:val="2"/>
          <w:bdr w:val="none" w:sz="0" w:space="0" w:color="auto"/>
        </w:rPr>
      </w:pPr>
      <w:r w:rsidRPr="00EF4C0D">
        <w:rPr>
          <w:rFonts w:ascii="Microsoft JhengHei" w:eastAsia="Microsoft JhengHei" w:hAnsi="Microsoft JhengHei" w:cstheme="minorBidi" w:hint="eastAsia"/>
          <w:b/>
          <w:color w:val="auto"/>
          <w:kern w:val="2"/>
          <w:bdr w:val="none" w:sz="0" w:space="0" w:color="auto"/>
          <w:lang w:eastAsia="zh-HK"/>
        </w:rPr>
        <w:t>影</w:t>
      </w:r>
      <w:proofErr w:type="gramStart"/>
      <w:r w:rsidRPr="00EF4C0D">
        <w:rPr>
          <w:rFonts w:ascii="Microsoft JhengHei" w:eastAsia="Microsoft JhengHei" w:hAnsi="Microsoft JhengHei" w:cstheme="minorBidi" w:hint="eastAsia"/>
          <w:b/>
          <w:color w:val="auto"/>
          <w:kern w:val="2"/>
          <w:bdr w:val="none" w:sz="0" w:space="0" w:color="auto"/>
          <w:lang w:eastAsia="zh-HK"/>
        </w:rPr>
        <w:t>后惠英</w:t>
      </w:r>
      <w:proofErr w:type="gramEnd"/>
      <w:r w:rsidR="005A3FD2">
        <w:rPr>
          <w:rFonts w:ascii="Microsoft JhengHei" w:eastAsia="Microsoft JhengHei" w:hAnsi="Microsoft JhengHei" w:cstheme="minorBidi" w:hint="eastAsia"/>
          <w:b/>
          <w:color w:val="auto"/>
          <w:kern w:val="2"/>
          <w:bdr w:val="none" w:sz="0" w:space="0" w:color="auto"/>
        </w:rPr>
        <w:t>紅</w:t>
      </w:r>
      <w:r w:rsidRPr="00EF4C0D">
        <w:rPr>
          <w:rFonts w:ascii="Microsoft JhengHei" w:eastAsia="Microsoft JhengHei" w:hAnsi="Microsoft JhengHei" w:cstheme="minorBidi" w:hint="eastAsia"/>
          <w:b/>
          <w:color w:val="auto"/>
          <w:kern w:val="2"/>
          <w:bdr w:val="none" w:sz="0" w:space="0" w:color="auto"/>
          <w:lang w:eastAsia="zh-HK"/>
        </w:rPr>
        <w:t>、</w:t>
      </w:r>
      <w:r w:rsidR="00EF4C0D" w:rsidRPr="00EF4C0D">
        <w:rPr>
          <w:rFonts w:ascii="Microsoft JhengHei" w:eastAsia="Microsoft JhengHei" w:hAnsi="Microsoft JhengHei" w:cstheme="minorBidi" w:hint="eastAsia"/>
          <w:b/>
          <w:color w:val="auto"/>
          <w:kern w:val="2"/>
          <w:bdr w:val="none" w:sz="0" w:space="0" w:color="auto"/>
          <w:lang w:eastAsia="zh-HK"/>
        </w:rPr>
        <w:t>出爐影帝古天樂、</w:t>
      </w:r>
      <w:r w:rsidRPr="00EF4C0D">
        <w:rPr>
          <w:rFonts w:ascii="Microsoft JhengHei" w:eastAsia="Microsoft JhengHei" w:hAnsi="Microsoft JhengHei" w:cstheme="minorBidi" w:hint="eastAsia"/>
          <w:b/>
          <w:color w:val="auto"/>
          <w:kern w:val="2"/>
          <w:bdr w:val="none" w:sz="0" w:space="0" w:color="auto"/>
          <w:lang w:eastAsia="zh-HK"/>
        </w:rPr>
        <w:t>導演杜琪峯</w:t>
      </w:r>
      <w:r w:rsidR="00C23779">
        <w:rPr>
          <w:rFonts w:ascii="Microsoft JhengHei" w:eastAsia="Microsoft JhengHei" w:hAnsi="Microsoft JhengHei" w:cstheme="minorBidi" w:hint="eastAsia"/>
          <w:b/>
          <w:color w:val="auto"/>
          <w:kern w:val="2"/>
          <w:bdr w:val="none" w:sz="0" w:space="0" w:color="auto"/>
        </w:rPr>
        <w:t xml:space="preserve">  齊撐本地影壇新鮮人</w:t>
      </w:r>
    </w:p>
    <w:p w14:paraId="224D57F2" w14:textId="0DAE4101" w:rsidR="00C23779" w:rsidRPr="00C23779" w:rsidRDefault="00C23779" w:rsidP="00C2009B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Microsoft JhengHei" w:eastAsia="Microsoft JhengHei" w:hAnsi="Microsoft JhengHei" w:cstheme="minorBidi"/>
          <w:b/>
          <w:color w:val="auto"/>
          <w:kern w:val="2"/>
          <w:bdr w:val="none" w:sz="0" w:space="0" w:color="auto"/>
          <w:lang w:eastAsia="zh-HK"/>
        </w:rPr>
      </w:pPr>
      <w:r w:rsidRPr="00C23779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</w:rPr>
        <w:t>頒發</w:t>
      </w:r>
      <w:r w:rsidRPr="00C23779"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</w:rPr>
        <w:t>「最佳攝影」、「最佳編劇」、「最佳導演」</w:t>
      </w:r>
      <w:r w:rsidRPr="00C23779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</w:rPr>
        <w:t>、「特別表揚」</w:t>
      </w:r>
      <w:r w:rsidRPr="00C23779"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</w:rPr>
        <w:t>及「鮮浪潮大獎」</w:t>
      </w:r>
    </w:p>
    <w:p w14:paraId="4D0A40AA" w14:textId="0C408B43" w:rsidR="001A4697" w:rsidRPr="00EF4C0D" w:rsidRDefault="001D58C5" w:rsidP="00C2009B">
      <w:pPr>
        <w:jc w:val="center"/>
        <w:rPr>
          <w:rFonts w:ascii="Microsoft JhengHei" w:eastAsia="Microsoft JhengHei" w:hAnsi="Microsoft JhengHei" w:cstheme="minorBidi"/>
          <w:b/>
          <w:kern w:val="2"/>
          <w:sz w:val="22"/>
          <w:szCs w:val="22"/>
          <w:bdr w:val="none" w:sz="0" w:space="0" w:color="auto"/>
          <w:lang w:eastAsia="zh-TW"/>
        </w:rPr>
      </w:pPr>
      <w:r w:rsidRPr="00EF4C0D">
        <w:rPr>
          <w:rFonts w:ascii="Microsoft JhengHei" w:eastAsia="Microsoft JhengHei" w:hAnsi="Microsoft JhengHei" w:cstheme="minorBidi" w:hint="eastAsia"/>
          <w:b/>
          <w:kern w:val="2"/>
          <w:sz w:val="22"/>
          <w:szCs w:val="22"/>
          <w:bdr w:val="none" w:sz="0" w:space="0" w:color="auto"/>
          <w:lang w:eastAsia="zh-TW"/>
        </w:rPr>
        <w:t>同場加映</w:t>
      </w:r>
      <w:proofErr w:type="gramStart"/>
      <w:r w:rsidRPr="00EF4C0D">
        <w:rPr>
          <w:rFonts w:ascii="Microsoft JhengHei" w:eastAsia="Microsoft JhengHei" w:hAnsi="Microsoft JhengHei" w:cstheme="minorBidi" w:hint="eastAsia"/>
          <w:b/>
          <w:kern w:val="2"/>
          <w:sz w:val="22"/>
          <w:szCs w:val="22"/>
          <w:bdr w:val="none" w:sz="0" w:space="0" w:color="auto"/>
          <w:lang w:eastAsia="zh-TW"/>
        </w:rPr>
        <w:t>︰</w:t>
      </w:r>
      <w:proofErr w:type="gramEnd"/>
      <w:r w:rsidR="00E93BAA" w:rsidRPr="00EF4C0D">
        <w:rPr>
          <w:rFonts w:ascii="Microsoft JhengHei" w:eastAsia="Microsoft JhengHei" w:hAnsi="Microsoft JhengHei" w:cstheme="minorBidi" w:hint="eastAsia"/>
          <w:b/>
          <w:kern w:val="2"/>
          <w:sz w:val="22"/>
          <w:szCs w:val="22"/>
          <w:bdr w:val="none" w:sz="0" w:space="0" w:color="auto"/>
          <w:lang w:eastAsia="zh-TW"/>
        </w:rPr>
        <w:t>5</w:t>
      </w:r>
      <w:r w:rsidR="008511E5" w:rsidRPr="00EF4C0D">
        <w:rPr>
          <w:rFonts w:ascii="Microsoft JhengHei" w:eastAsia="Microsoft JhengHei" w:hAnsi="Microsoft JhengHei" w:cstheme="minorBidi" w:hint="eastAsia"/>
          <w:b/>
          <w:kern w:val="2"/>
          <w:sz w:val="22"/>
          <w:szCs w:val="22"/>
          <w:bdr w:val="none" w:sz="0" w:space="0" w:color="auto"/>
          <w:lang w:eastAsia="zh-TW"/>
        </w:rPr>
        <w:t>月</w:t>
      </w:r>
      <w:r w:rsidR="00E93BAA" w:rsidRPr="00EF4C0D">
        <w:rPr>
          <w:rFonts w:ascii="Microsoft JhengHei" w:eastAsia="Microsoft JhengHei" w:hAnsi="Microsoft JhengHei" w:cstheme="minorBidi" w:hint="eastAsia"/>
          <w:b/>
          <w:kern w:val="2"/>
          <w:sz w:val="22"/>
          <w:szCs w:val="22"/>
          <w:bdr w:val="none" w:sz="0" w:space="0" w:color="auto"/>
          <w:lang w:eastAsia="zh-TW"/>
        </w:rPr>
        <w:t>5-</w:t>
      </w:r>
      <w:r w:rsidR="008511E5" w:rsidRPr="00EF4C0D">
        <w:rPr>
          <w:rFonts w:ascii="Microsoft JhengHei" w:eastAsia="Microsoft JhengHei" w:hAnsi="Microsoft JhengHei" w:cstheme="minorBidi" w:hint="eastAsia"/>
          <w:b/>
          <w:kern w:val="2"/>
          <w:sz w:val="22"/>
          <w:szCs w:val="22"/>
          <w:bdr w:val="none" w:sz="0" w:space="0" w:color="auto"/>
          <w:lang w:eastAsia="zh-TW"/>
        </w:rPr>
        <w:t xml:space="preserve">6日  </w:t>
      </w:r>
      <w:r w:rsidR="00E93BAA" w:rsidRPr="00EF4C0D">
        <w:rPr>
          <w:rFonts w:ascii="Microsoft JhengHei" w:eastAsia="Microsoft JhengHei" w:hAnsi="Microsoft JhengHei" w:cstheme="minorBidi" w:hint="eastAsia"/>
          <w:b/>
          <w:kern w:val="2"/>
          <w:sz w:val="22"/>
          <w:szCs w:val="22"/>
          <w:bdr w:val="none" w:sz="0" w:space="0" w:color="auto"/>
          <w:lang w:eastAsia="zh-TW"/>
        </w:rPr>
        <w:t>壓軸彩蛋</w:t>
      </w:r>
    </w:p>
    <w:p w14:paraId="634D4AF1" w14:textId="77777777" w:rsidR="008511E5" w:rsidRPr="00607F01" w:rsidRDefault="008511E5" w:rsidP="00C2009B">
      <w:pPr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</w:pPr>
    </w:p>
    <w:p w14:paraId="4332D3B2" w14:textId="4562F770" w:rsidR="00FA2B6F" w:rsidRPr="001A7730" w:rsidRDefault="006A6944" w:rsidP="00C2009B">
      <w:pPr>
        <w:rPr>
          <w:rFonts w:ascii="Microsoft JhengHei" w:eastAsia="Microsoft JhengHei" w:hAnsi="Microsoft JhengHei" w:cstheme="minorBidi"/>
          <w:b/>
          <w:kern w:val="2"/>
          <w:sz w:val="22"/>
          <w:szCs w:val="22"/>
          <w:bdr w:val="none" w:sz="0" w:space="0" w:color="auto"/>
          <w:lang w:eastAsia="zh-TW"/>
        </w:rPr>
      </w:pPr>
      <w:r w:rsidRPr="00E055DC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（</w:t>
      </w:r>
      <w:r w:rsidR="009C75B3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香港，</w:t>
      </w:r>
      <w:r w:rsidRPr="00E055DC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2018</w:t>
      </w:r>
      <w:r w:rsidRPr="00A3316D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年</w:t>
      </w:r>
      <w:r w:rsidR="00E93BAA" w:rsidRPr="00A3316D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4</w:t>
      </w:r>
      <w:r w:rsidRPr="00A3316D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月</w:t>
      </w:r>
      <w:r w:rsidR="00372264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21</w:t>
      </w:r>
      <w:r w:rsidRPr="00A3316D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日</w:t>
      </w:r>
      <w:r w:rsidRPr="00E055DC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）</w:t>
      </w:r>
      <w:r w:rsidR="00F23DA4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為</w:t>
      </w:r>
      <w:r w:rsidR="00F23DA4" w:rsidRPr="00F23DA4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推動本地電影及短片創作</w:t>
      </w:r>
      <w:r w:rsidR="005746BD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、</w:t>
      </w:r>
      <w:r w:rsidR="00F23DA4" w:rsidRPr="00F23DA4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發掘</w:t>
      </w:r>
      <w:r w:rsidR="00F23DA4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並</w:t>
      </w:r>
      <w:proofErr w:type="gramStart"/>
      <w:r w:rsidR="00F23DA4" w:rsidRPr="00F23DA4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培養具潛質</w:t>
      </w:r>
      <w:proofErr w:type="gramEnd"/>
      <w:r w:rsidR="00F23DA4" w:rsidRPr="00F23DA4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的年輕電影創作人才，</w:t>
      </w:r>
      <w:proofErr w:type="gramStart"/>
      <w:r w:rsidR="00F23DA4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第十二屆</w:t>
      </w:r>
      <w:r w:rsidR="00F23DA4" w:rsidRPr="00E055DC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鮮浪潮</w:t>
      </w:r>
      <w:proofErr w:type="gramEnd"/>
      <w:r w:rsidR="00F23DA4" w:rsidRPr="00E055DC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國際短片節</w:t>
      </w:r>
      <w:r w:rsidR="00F23DA4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（下稱「短片節」）</w:t>
      </w:r>
      <w:r w:rsidR="002F078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頒發</w:t>
      </w:r>
      <w:r w:rsidR="00F23DA4" w:rsidRPr="00E055DC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「最佳攝影」、「最佳編劇」、「最佳導演」</w:t>
      </w:r>
      <w:r w:rsidR="008E47CD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、「特別表揚」</w:t>
      </w:r>
      <w:r w:rsidR="00F23DA4" w:rsidRPr="00E055DC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及「鮮浪潮大獎」</w:t>
      </w:r>
      <w:r w:rsidR="002F078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予參與「本地競賽」的年輕電影創作人</w:t>
      </w:r>
      <w:r w:rsidR="00C23779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才</w:t>
      </w:r>
      <w:r w:rsidR="002F078A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及其優秀作品，以示表揚及鼓勵</w:t>
      </w:r>
      <w:r w:rsidR="00F23DA4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。</w:t>
      </w:r>
      <w:r w:rsidR="00E93BAA" w:rsidRPr="00F23DA4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閉幕暨頒獎禮</w:t>
      </w:r>
      <w:r w:rsidR="00372264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於今天（</w:t>
      </w:r>
      <w:r w:rsidR="00B87908" w:rsidRPr="00F23DA4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2018年</w:t>
      </w:r>
      <w:r w:rsidR="00B87908" w:rsidRPr="00F23DA4">
        <w:rPr>
          <w:rFonts w:ascii="Microsoft JhengHei" w:eastAsia="Microsoft JhengHei" w:hAnsi="Microsoft JhengHei" w:cstheme="minorBidi" w:hint="eastAsia"/>
          <w:b/>
          <w:kern w:val="2"/>
          <w:sz w:val="22"/>
          <w:szCs w:val="22"/>
          <w:bdr w:val="none" w:sz="0" w:space="0" w:color="auto"/>
          <w:lang w:eastAsia="zh-TW"/>
        </w:rPr>
        <w:t>4月21日</w:t>
      </w:r>
      <w:r w:rsidR="00FA2B6F" w:rsidRPr="00F23DA4">
        <w:rPr>
          <w:rFonts w:ascii="Microsoft JhengHei" w:eastAsia="Microsoft JhengHei" w:hAnsi="Microsoft JhengHei" w:cstheme="minorBidi" w:hint="eastAsia"/>
          <w:b/>
          <w:kern w:val="2"/>
          <w:sz w:val="22"/>
          <w:szCs w:val="22"/>
          <w:bdr w:val="none" w:sz="0" w:space="0" w:color="auto"/>
          <w:lang w:eastAsia="zh-TW"/>
        </w:rPr>
        <w:t>）晚上7時</w:t>
      </w:r>
      <w:r w:rsidR="003813D6">
        <w:rPr>
          <w:rFonts w:ascii="Microsoft JhengHei" w:eastAsia="Microsoft JhengHei" w:hAnsi="Microsoft JhengHei" w:cstheme="minorBidi" w:hint="eastAsia"/>
          <w:b/>
          <w:kern w:val="2"/>
          <w:sz w:val="22"/>
          <w:szCs w:val="22"/>
          <w:bdr w:val="none" w:sz="0" w:space="0" w:color="auto"/>
          <w:lang w:eastAsia="zh-TW"/>
        </w:rPr>
        <w:t>正</w:t>
      </w:r>
      <w:r w:rsidR="00E93BAA" w:rsidRPr="00F23DA4">
        <w:rPr>
          <w:rFonts w:ascii="Microsoft JhengHei" w:eastAsia="Microsoft JhengHei" w:hAnsi="Microsoft JhengHei" w:cstheme="minorBidi" w:hint="eastAsia"/>
          <w:b/>
          <w:kern w:val="2"/>
          <w:sz w:val="22"/>
          <w:szCs w:val="22"/>
          <w:bdr w:val="none" w:sz="0" w:space="0" w:color="auto"/>
          <w:lang w:eastAsia="zh-TW"/>
        </w:rPr>
        <w:t>假</w:t>
      </w:r>
      <w:r w:rsidR="00E4436C">
        <w:rPr>
          <w:rFonts w:ascii="Calibri" w:hAnsi="Calibri" w:cs="Arial" w:hint="eastAsia"/>
          <w:lang w:eastAsia="zh-TW"/>
        </w:rPr>
        <w:t>Harlan</w:t>
      </w:r>
      <w:proofErr w:type="gramStart"/>
      <w:r w:rsidR="00E4436C">
        <w:rPr>
          <w:rFonts w:ascii="Calibri" w:hAnsi="Calibri" w:cs="Arial"/>
          <w:lang w:eastAsia="zh-TW"/>
        </w:rPr>
        <w:t>’</w:t>
      </w:r>
      <w:proofErr w:type="gramEnd"/>
      <w:r w:rsidR="00E4436C">
        <w:rPr>
          <w:rFonts w:ascii="Calibri" w:hAnsi="Calibri" w:cs="Arial" w:hint="eastAsia"/>
          <w:lang w:eastAsia="zh-TW"/>
        </w:rPr>
        <w:t>s Bar and Restaurant</w:t>
      </w:r>
      <w:r w:rsidR="00E93BAA" w:rsidRPr="00F23DA4">
        <w:rPr>
          <w:rFonts w:ascii="Microsoft JhengHei" w:eastAsia="Microsoft JhengHei" w:hAnsi="Microsoft JhengHei" w:cstheme="minorBidi" w:hint="eastAsia"/>
          <w:b/>
          <w:kern w:val="2"/>
          <w:sz w:val="22"/>
          <w:szCs w:val="22"/>
          <w:bdr w:val="none" w:sz="0" w:space="0" w:color="auto"/>
          <w:lang w:eastAsia="zh-TW"/>
        </w:rPr>
        <w:t>餐廳</w:t>
      </w:r>
      <w:r w:rsidR="005A3FD2" w:rsidRPr="00F23DA4">
        <w:rPr>
          <w:rFonts w:ascii="Microsoft JhengHei" w:eastAsia="Microsoft JhengHei" w:hAnsi="Microsoft JhengHei" w:cstheme="minorBidi" w:hint="eastAsia"/>
          <w:b/>
          <w:kern w:val="2"/>
          <w:sz w:val="22"/>
          <w:szCs w:val="22"/>
          <w:bdr w:val="none" w:sz="0" w:space="0" w:color="auto"/>
          <w:lang w:eastAsia="zh-TW"/>
        </w:rPr>
        <w:t>（尖</w:t>
      </w:r>
      <w:proofErr w:type="gramStart"/>
      <w:r w:rsidR="005A3FD2" w:rsidRPr="00F23DA4">
        <w:rPr>
          <w:rFonts w:ascii="Microsoft JhengHei" w:eastAsia="Microsoft JhengHei" w:hAnsi="Microsoft JhengHei" w:cstheme="minorBidi" w:hint="eastAsia"/>
          <w:b/>
          <w:kern w:val="2"/>
          <w:sz w:val="22"/>
          <w:szCs w:val="22"/>
          <w:bdr w:val="none" w:sz="0" w:space="0" w:color="auto"/>
          <w:lang w:eastAsia="zh-TW"/>
        </w:rPr>
        <w:t>沙咀</w:t>
      </w:r>
      <w:proofErr w:type="gramEnd"/>
      <w:r w:rsidR="005A3FD2" w:rsidRPr="00F23DA4">
        <w:rPr>
          <w:rFonts w:ascii="Microsoft JhengHei" w:eastAsia="Microsoft JhengHei" w:hAnsi="Microsoft JhengHei" w:cstheme="minorBidi" w:hint="eastAsia"/>
          <w:b/>
          <w:kern w:val="2"/>
          <w:sz w:val="22"/>
          <w:szCs w:val="22"/>
          <w:bdr w:val="none" w:sz="0" w:space="0" w:color="auto"/>
          <w:lang w:eastAsia="zh-TW"/>
        </w:rPr>
        <w:t>）</w:t>
      </w:r>
      <w:r w:rsidR="00E93BAA" w:rsidRPr="00F23DA4">
        <w:rPr>
          <w:rFonts w:ascii="Microsoft JhengHei" w:eastAsia="Microsoft JhengHei" w:hAnsi="Microsoft JhengHei" w:cstheme="minorBidi" w:hint="eastAsia"/>
          <w:b/>
          <w:kern w:val="2"/>
          <w:sz w:val="22"/>
          <w:szCs w:val="22"/>
          <w:bdr w:val="none" w:sz="0" w:space="0" w:color="auto"/>
          <w:lang w:eastAsia="zh-TW"/>
        </w:rPr>
        <w:t>舉行</w:t>
      </w:r>
      <w:r w:rsidR="00F23DA4" w:rsidRPr="00F23DA4">
        <w:rPr>
          <w:rFonts w:ascii="Microsoft JhengHei" w:eastAsia="Microsoft JhengHei" w:hAnsi="Microsoft JhengHei" w:cstheme="minorBidi" w:hint="eastAsia"/>
          <w:b/>
          <w:kern w:val="2"/>
          <w:sz w:val="22"/>
          <w:szCs w:val="22"/>
          <w:bdr w:val="none" w:sz="0" w:space="0" w:color="auto"/>
          <w:lang w:eastAsia="zh-TW"/>
        </w:rPr>
        <w:t>。</w:t>
      </w:r>
      <w:r w:rsidR="00312A27" w:rsidRPr="00F23DA4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頒獎嘉賓包括惠英紅女士、郭力昕博士、張楊先生、艾朗宏</w:t>
      </w:r>
      <w:r w:rsidR="00402798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教授</w:t>
      </w:r>
      <w:r w:rsidR="002F078A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及陳勝吉先生</w:t>
      </w:r>
      <w:r w:rsidR="00402798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；</w:t>
      </w:r>
      <w:r w:rsidR="00312A27" w:rsidRPr="00F23DA4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其他</w:t>
      </w:r>
      <w:r w:rsidR="004F3143" w:rsidRPr="00F23DA4">
        <w:rPr>
          <w:rFonts w:ascii="Microsoft JhengHei" w:eastAsia="Microsoft JhengHei" w:hAnsi="Microsoft JhengHei" w:cstheme="minorBidi" w:hint="eastAsia"/>
          <w:b/>
          <w:kern w:val="2"/>
          <w:sz w:val="22"/>
          <w:szCs w:val="22"/>
          <w:bdr w:val="none" w:sz="0" w:space="0" w:color="auto"/>
          <w:lang w:eastAsia="zh-TW"/>
        </w:rPr>
        <w:t>出席嘉賓</w:t>
      </w:r>
      <w:r w:rsidR="00312A27" w:rsidRPr="00F23DA4">
        <w:rPr>
          <w:rFonts w:ascii="Microsoft JhengHei" w:eastAsia="Microsoft JhengHei" w:hAnsi="Microsoft JhengHei" w:cstheme="minorBidi" w:hint="eastAsia"/>
          <w:b/>
          <w:kern w:val="2"/>
          <w:sz w:val="22"/>
          <w:szCs w:val="22"/>
          <w:bdr w:val="none" w:sz="0" w:space="0" w:color="auto"/>
          <w:lang w:eastAsia="zh-TW"/>
        </w:rPr>
        <w:t>還有</w:t>
      </w:r>
      <w:r w:rsidR="00EF4C0D" w:rsidRPr="00F23DA4">
        <w:rPr>
          <w:rFonts w:ascii="Microsoft JhengHei" w:eastAsia="Microsoft JhengHei" w:hAnsi="Microsoft JhengHei" w:cstheme="minorBidi" w:hint="eastAsia"/>
          <w:b/>
          <w:kern w:val="2"/>
          <w:sz w:val="22"/>
          <w:szCs w:val="22"/>
          <w:bdr w:val="none" w:sz="0" w:space="0" w:color="auto"/>
          <w:lang w:eastAsia="zh-TW"/>
        </w:rPr>
        <w:t>出爐金像獎影帝古天樂</w:t>
      </w:r>
      <w:r w:rsidR="005A3FD2" w:rsidRPr="00F23DA4">
        <w:rPr>
          <w:rFonts w:ascii="Microsoft JhengHei" w:eastAsia="Microsoft JhengHei" w:hAnsi="Microsoft JhengHei" w:cstheme="minorBidi" w:hint="eastAsia"/>
          <w:b/>
          <w:kern w:val="2"/>
          <w:sz w:val="22"/>
          <w:szCs w:val="22"/>
          <w:bdr w:val="none" w:sz="0" w:space="0" w:color="auto"/>
          <w:lang w:eastAsia="zh-TW"/>
        </w:rPr>
        <w:t>先生</w:t>
      </w:r>
      <w:r w:rsidR="00312A27" w:rsidRPr="00F23DA4">
        <w:rPr>
          <w:rFonts w:ascii="Microsoft JhengHei" w:eastAsia="Microsoft JhengHei" w:hAnsi="Microsoft JhengHei" w:cstheme="minorBidi" w:hint="eastAsia"/>
          <w:b/>
          <w:kern w:val="2"/>
          <w:sz w:val="22"/>
          <w:szCs w:val="22"/>
          <w:bdr w:val="none" w:sz="0" w:space="0" w:color="auto"/>
          <w:lang w:eastAsia="zh-TW"/>
        </w:rPr>
        <w:t>、</w:t>
      </w:r>
      <w:r w:rsidR="004F3143" w:rsidRPr="00F23DA4">
        <w:rPr>
          <w:rFonts w:ascii="Microsoft JhengHei" w:eastAsia="Microsoft JhengHei" w:hAnsi="Microsoft JhengHei" w:cstheme="minorBidi" w:hint="eastAsia"/>
          <w:b/>
          <w:kern w:val="2"/>
          <w:sz w:val="22"/>
          <w:szCs w:val="22"/>
          <w:bdr w:val="none" w:sz="0" w:space="0" w:color="auto"/>
          <w:lang w:eastAsia="zh-TW"/>
        </w:rPr>
        <w:t>杜琪峯</w:t>
      </w:r>
      <w:r w:rsidR="00182F34" w:rsidRPr="00F23DA4">
        <w:rPr>
          <w:rFonts w:ascii="Microsoft JhengHei" w:eastAsia="Microsoft JhengHei" w:hAnsi="Microsoft JhengHei" w:cstheme="minorBidi" w:hint="eastAsia"/>
          <w:b/>
          <w:kern w:val="2"/>
          <w:sz w:val="22"/>
          <w:szCs w:val="22"/>
          <w:bdr w:val="none" w:sz="0" w:space="0" w:color="auto"/>
          <w:lang w:eastAsia="zh-TW"/>
        </w:rPr>
        <w:t>導演</w:t>
      </w:r>
      <w:r w:rsidR="002F078A">
        <w:rPr>
          <w:rFonts w:ascii="Microsoft JhengHei" w:eastAsia="Microsoft JhengHei" w:hAnsi="Microsoft JhengHei" w:cstheme="minorBidi" w:hint="eastAsia"/>
          <w:b/>
          <w:kern w:val="2"/>
          <w:sz w:val="22"/>
          <w:szCs w:val="22"/>
          <w:bdr w:val="none" w:sz="0" w:space="0" w:color="auto"/>
          <w:lang w:eastAsia="zh-TW"/>
        </w:rPr>
        <w:t>、黃進先生</w:t>
      </w:r>
      <w:r w:rsidR="00312A27" w:rsidRPr="00F23DA4">
        <w:rPr>
          <w:rFonts w:ascii="Microsoft JhengHei" w:eastAsia="Microsoft JhengHei" w:hAnsi="Microsoft JhengHei" w:cstheme="minorBidi" w:hint="eastAsia"/>
          <w:b/>
          <w:kern w:val="2"/>
          <w:sz w:val="22"/>
          <w:szCs w:val="22"/>
          <w:bdr w:val="none" w:sz="0" w:space="0" w:color="auto"/>
          <w:lang w:eastAsia="zh-TW"/>
        </w:rPr>
        <w:t>和</w:t>
      </w:r>
      <w:r w:rsidR="002F078A">
        <w:rPr>
          <w:rFonts w:ascii="Microsoft JhengHei" w:eastAsia="Microsoft JhengHei" w:hAnsi="Microsoft JhengHei" w:cstheme="minorBidi" w:hint="eastAsia"/>
          <w:b/>
          <w:kern w:val="2"/>
          <w:sz w:val="22"/>
          <w:szCs w:val="22"/>
          <w:bdr w:val="none" w:sz="0" w:space="0" w:color="auto"/>
          <w:lang w:eastAsia="zh-TW"/>
        </w:rPr>
        <w:t>談善言小姐</w:t>
      </w:r>
      <w:r w:rsidR="004F3143" w:rsidRPr="00F23DA4">
        <w:rPr>
          <w:rFonts w:ascii="Microsoft JhengHei" w:eastAsia="Microsoft JhengHei" w:hAnsi="Microsoft JhengHei" w:cstheme="minorBidi" w:hint="eastAsia"/>
          <w:b/>
          <w:kern w:val="2"/>
          <w:sz w:val="22"/>
          <w:szCs w:val="22"/>
          <w:bdr w:val="none" w:sz="0" w:space="0" w:color="auto"/>
          <w:lang w:eastAsia="zh-TW"/>
        </w:rPr>
        <w:t>等</w:t>
      </w:r>
      <w:r w:rsidR="00FA2B6F" w:rsidRPr="00F23DA4">
        <w:rPr>
          <w:rFonts w:ascii="Microsoft JhengHei" w:eastAsia="Microsoft JhengHei" w:hAnsi="Microsoft JhengHei" w:cstheme="minorBidi" w:hint="eastAsia"/>
          <w:b/>
          <w:kern w:val="2"/>
          <w:sz w:val="22"/>
          <w:szCs w:val="22"/>
          <w:bdr w:val="none" w:sz="0" w:space="0" w:color="auto"/>
          <w:lang w:eastAsia="zh-TW"/>
        </w:rPr>
        <w:t>。</w:t>
      </w:r>
    </w:p>
    <w:p w14:paraId="043E59CF" w14:textId="77777777" w:rsidR="00372264" w:rsidRDefault="00372264" w:rsidP="00C2009B">
      <w:pPr>
        <w:rPr>
          <w:lang w:eastAsia="zh-TW"/>
        </w:rPr>
      </w:pPr>
    </w:p>
    <w:p w14:paraId="5A0F623B" w14:textId="767640FA" w:rsidR="004F3143" w:rsidRDefault="00DE74E6" w:rsidP="00C2009B">
      <w:pPr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  <w:lang w:eastAsia="zh-TW"/>
        </w:rPr>
      </w:pPr>
      <w:proofErr w:type="gramStart"/>
      <w:r w:rsidRPr="0073113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第十二屆鮮浪潮</w:t>
      </w:r>
      <w:proofErr w:type="gramEnd"/>
      <w:r w:rsidRPr="0073113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國際短片節</w:t>
      </w:r>
      <w:r w:rsidR="00191BF1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閉</w:t>
      </w:r>
      <w:r w:rsidRPr="0073113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幕</w:t>
      </w:r>
      <w:r w:rsidR="00191BF1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暨頒獎</w:t>
      </w:r>
      <w:r w:rsidRPr="0073113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禮</w:t>
      </w:r>
    </w:p>
    <w:p w14:paraId="4BD31725" w14:textId="0FDC0BE5" w:rsidR="00DE74E6" w:rsidRDefault="00DE74E6" w:rsidP="006020D4">
      <w:pPr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日期</w:t>
      </w:r>
      <w:proofErr w:type="gramStart"/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︰</w:t>
      </w:r>
      <w:proofErr w:type="gramEnd"/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2018年4月</w:t>
      </w:r>
      <w:r w:rsidR="001A7730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21</w:t>
      </w:r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日</w:t>
      </w:r>
      <w:r w:rsidR="00F551D2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（星期</w:t>
      </w:r>
      <w:r w:rsidR="001A7730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六</w:t>
      </w:r>
      <w:r w:rsidR="00F551D2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）</w:t>
      </w:r>
    </w:p>
    <w:p w14:paraId="60D38F9F" w14:textId="67080DBF" w:rsidR="00EF4C0D" w:rsidRDefault="004F3143" w:rsidP="00C2009B">
      <w:pPr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時間</w:t>
      </w:r>
      <w:proofErr w:type="gramStart"/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︰</w:t>
      </w:r>
      <w:proofErr w:type="gramEnd"/>
      <w:r w:rsidRPr="00A042D8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晚</w:t>
      </w:r>
      <w:r w:rsidR="006A1447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上</w:t>
      </w:r>
      <w:r w:rsidR="00D63D5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7時正</w:t>
      </w:r>
      <w:r w:rsidRPr="00A042D8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 xml:space="preserve"> - </w:t>
      </w:r>
      <w:r w:rsidR="00EF4C0D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8時</w:t>
      </w:r>
    </w:p>
    <w:p w14:paraId="38A49799" w14:textId="111C2398" w:rsidR="004F3143" w:rsidRDefault="004F3143" w:rsidP="00C2009B">
      <w:pPr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地點</w:t>
      </w:r>
      <w:proofErr w:type="gramStart"/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︰</w:t>
      </w:r>
      <w:proofErr w:type="gramEnd"/>
      <w:r w:rsidR="00E4436C">
        <w:rPr>
          <w:rFonts w:ascii="Calibri" w:hAnsi="Calibri" w:cs="Arial" w:hint="eastAsia"/>
          <w:lang w:eastAsia="zh-TW"/>
        </w:rPr>
        <w:t>Harlan</w:t>
      </w:r>
      <w:proofErr w:type="gramStart"/>
      <w:r w:rsidR="00E4436C">
        <w:rPr>
          <w:rFonts w:ascii="Calibri" w:hAnsi="Calibri" w:cs="Arial"/>
          <w:lang w:eastAsia="zh-TW"/>
        </w:rPr>
        <w:t>’</w:t>
      </w:r>
      <w:proofErr w:type="gramEnd"/>
      <w:r w:rsidR="00E4436C">
        <w:rPr>
          <w:rFonts w:ascii="Calibri" w:hAnsi="Calibri" w:cs="Arial" w:hint="eastAsia"/>
          <w:lang w:eastAsia="zh-TW"/>
        </w:rPr>
        <w:t>s Bar and Restaurant</w:t>
      </w:r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（</w:t>
      </w:r>
      <w:r w:rsidRPr="001A7730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尖</w:t>
      </w:r>
      <w:proofErr w:type="gramStart"/>
      <w:r w:rsidRPr="001A7730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沙咀</w:t>
      </w:r>
      <w:proofErr w:type="gramEnd"/>
      <w:r w:rsidRPr="001A7730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彌</w:t>
      </w:r>
      <w:proofErr w:type="gramStart"/>
      <w:r w:rsidRPr="001A7730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敦</w:t>
      </w:r>
      <w:proofErr w:type="gramEnd"/>
      <w:r w:rsidRPr="001A7730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道100號The ONE 19</w:t>
      </w:r>
      <w:r w:rsidRPr="001A7730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樓</w:t>
      </w:r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）</w:t>
      </w:r>
    </w:p>
    <w:p w14:paraId="119953B0" w14:textId="595451F0" w:rsidR="00C2009B" w:rsidRDefault="00C2009B" w:rsidP="00C2009B">
      <w:pPr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  <w:r w:rsidRPr="00C2009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嘉賓</w:t>
      </w:r>
      <w:proofErr w:type="gramStart"/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︰</w:t>
      </w:r>
      <w:proofErr w:type="gramEnd"/>
    </w:p>
    <w:p w14:paraId="5863A240" w14:textId="2816BDBB" w:rsidR="006A1447" w:rsidRDefault="00C2009B" w:rsidP="006020D4">
      <w:pPr>
        <w:ind w:firstLine="720"/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  <w:r w:rsidRPr="00C2009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</w:t>
      </w:r>
      <w:r w:rsidR="006A1447" w:rsidRPr="00C2009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頒獎嘉賓</w:t>
      </w:r>
      <w:proofErr w:type="gramStart"/>
      <w:r w:rsidR="006A1447" w:rsidRPr="00C2009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︰</w:t>
      </w:r>
      <w:proofErr w:type="gramEnd"/>
      <w:r w:rsidR="006A1447" w:rsidRPr="00C2009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惠英紅女士、郭力昕博士、張楊先生、艾朗宏</w:t>
      </w:r>
      <w:r w:rsidR="00402798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教授</w:t>
      </w:r>
      <w:r w:rsidR="003813D6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、陳勝吉先生</w:t>
      </w:r>
    </w:p>
    <w:p w14:paraId="48AC0D41" w14:textId="107D3E8E" w:rsidR="006A1447" w:rsidRDefault="006A1447" w:rsidP="008E47CD">
      <w:pPr>
        <w:ind w:firstLine="720"/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  <w:r w:rsidRPr="00C2009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</w:t>
      </w:r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 xml:space="preserve"> </w:t>
      </w:r>
      <w:r w:rsidRPr="00C2009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鮮浪潮電影節有限公司主席杜琪峯先生</w:t>
      </w:r>
    </w:p>
    <w:p w14:paraId="08C6C7DA" w14:textId="42604B54" w:rsidR="00C2009B" w:rsidRDefault="006A1447" w:rsidP="006020D4">
      <w:pPr>
        <w:ind w:firstLine="720"/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  <w:r w:rsidRPr="00C2009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 xml:space="preserve"> </w:t>
      </w:r>
      <w:r w:rsidR="00C2009B" w:rsidRPr="00C2009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香港藝術發展局主席王英偉博士</w:t>
      </w:r>
      <w:r w:rsidR="00F23DA4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；</w:t>
      </w:r>
      <w:r w:rsidR="00C2009B" w:rsidRPr="00C2009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行政總裁周蕙心女士</w:t>
      </w:r>
    </w:p>
    <w:p w14:paraId="47ADFF54" w14:textId="2C36AA03" w:rsidR="003813D6" w:rsidRDefault="003813D6" w:rsidP="003813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pacing w:line="360" w:lineRule="exact"/>
        <w:ind w:firstLine="720"/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  <w:r w:rsidRPr="00C2009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</w:t>
      </w:r>
      <w:r w:rsidRPr="003813D6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香港電視娛樂有限公司總經理魯庭暉先生、製作部副總裁金廣誠先生</w:t>
      </w:r>
    </w:p>
    <w:p w14:paraId="2F89CF63" w14:textId="77777777" w:rsidR="008E47CD" w:rsidRDefault="008E47CD" w:rsidP="008E47CD">
      <w:pPr>
        <w:ind w:firstLine="720"/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  <w:r w:rsidRPr="00C2009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</w:t>
      </w:r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 xml:space="preserve"> </w:t>
      </w:r>
      <w:r w:rsidRPr="00C2009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鮮浪潮電影節有限公司董事舒琪先生、古天樂先生、馮美華女士、</w:t>
      </w:r>
    </w:p>
    <w:p w14:paraId="54E5D730" w14:textId="77777777" w:rsidR="008E47CD" w:rsidRDefault="008E47CD" w:rsidP="008E47CD">
      <w:pPr>
        <w:ind w:left="720"/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 xml:space="preserve">     </w:t>
      </w:r>
      <w:r w:rsidRPr="00C2009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曾麗芬女士、岑朗天先生、吳俊雄先生、王瑞沁女士、王梓隽先生</w:t>
      </w:r>
    </w:p>
    <w:p w14:paraId="284FA0A1" w14:textId="2599E5C7" w:rsidR="003D5025" w:rsidRDefault="00C2009B" w:rsidP="006020D4">
      <w:pPr>
        <w:ind w:firstLine="720"/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  <w:r w:rsidRPr="00C2009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 xml:space="preserve"> </w:t>
      </w:r>
      <w:r w:rsidR="006A1447" w:rsidRPr="00C2009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今屆本地競賽</w:t>
      </w:r>
      <w:r w:rsidR="00247AFF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評審、</w:t>
      </w:r>
      <w:r w:rsidR="008E47CD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工作坊導師、</w:t>
      </w:r>
      <w:r w:rsidR="006A1447" w:rsidRPr="00C2009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參賽導演</w:t>
      </w:r>
      <w:proofErr w:type="gramStart"/>
      <w:r w:rsidR="00402798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及</w:t>
      </w:r>
      <w:r w:rsidR="006A1447" w:rsidRPr="00C2009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主創人員</w:t>
      </w:r>
      <w:proofErr w:type="gramEnd"/>
      <w:r w:rsidR="00930C71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等</w:t>
      </w:r>
    </w:p>
    <w:p w14:paraId="38BE4E0D" w14:textId="77777777" w:rsidR="006A1447" w:rsidRPr="00C2009B" w:rsidRDefault="006A1447" w:rsidP="003D5025">
      <w:pPr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</w:p>
    <w:p w14:paraId="21289736" w14:textId="5E9F29F7" w:rsidR="001D58C5" w:rsidRDefault="00D93779" w:rsidP="00C2009B">
      <w:pPr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流程</w:t>
      </w:r>
      <w:proofErr w:type="gramStart"/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︰</w:t>
      </w:r>
      <w:proofErr w:type="gramEnd"/>
    </w:p>
    <w:tbl>
      <w:tblPr>
        <w:tblStyle w:val="a9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72"/>
      </w:tblGrid>
      <w:tr w:rsidR="00D93779" w14:paraId="5483D3A2" w14:textId="77777777" w:rsidTr="008E47CD">
        <w:tc>
          <w:tcPr>
            <w:tcW w:w="709" w:type="dxa"/>
          </w:tcPr>
          <w:p w14:paraId="7CD5A748" w14:textId="37422B82" w:rsidR="00D93779" w:rsidRDefault="00D63D5B" w:rsidP="001D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r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1.</w:t>
            </w:r>
          </w:p>
        </w:tc>
        <w:tc>
          <w:tcPr>
            <w:tcW w:w="8572" w:type="dxa"/>
          </w:tcPr>
          <w:p w14:paraId="2B7F7A4E" w14:textId="2E6A280B" w:rsidR="00D93779" w:rsidRDefault="00EF4C0D" w:rsidP="00BB2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r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杜琪峯</w:t>
            </w:r>
            <w:r w:rsidR="00BB2CF4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先生</w:t>
            </w:r>
            <w:r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致辭</w:t>
            </w:r>
          </w:p>
        </w:tc>
      </w:tr>
      <w:tr w:rsidR="00EF4C0D" w14:paraId="3141F5E5" w14:textId="77777777" w:rsidTr="008E47CD">
        <w:tc>
          <w:tcPr>
            <w:tcW w:w="709" w:type="dxa"/>
          </w:tcPr>
          <w:p w14:paraId="43B4A084" w14:textId="6A66E872" w:rsidR="00EF4C0D" w:rsidRPr="00EF4C0D" w:rsidRDefault="00D63D5B" w:rsidP="001D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r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2.</w:t>
            </w:r>
          </w:p>
        </w:tc>
        <w:tc>
          <w:tcPr>
            <w:tcW w:w="8572" w:type="dxa"/>
          </w:tcPr>
          <w:p w14:paraId="037EC46B" w14:textId="669FDB13" w:rsidR="00EF4C0D" w:rsidRPr="00EF4C0D" w:rsidRDefault="00EF4C0D" w:rsidP="001D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r w:rsidRPr="00EF4C0D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王英偉博士致辭</w:t>
            </w:r>
          </w:p>
        </w:tc>
      </w:tr>
      <w:tr w:rsidR="00EF4C0D" w14:paraId="6D0FDE64" w14:textId="77777777" w:rsidTr="008E47CD">
        <w:tc>
          <w:tcPr>
            <w:tcW w:w="709" w:type="dxa"/>
          </w:tcPr>
          <w:p w14:paraId="58C1202A" w14:textId="05407AD6" w:rsidR="00EF4C0D" w:rsidRPr="00EF4C0D" w:rsidRDefault="00D63D5B" w:rsidP="001D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r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3.</w:t>
            </w:r>
          </w:p>
        </w:tc>
        <w:tc>
          <w:tcPr>
            <w:tcW w:w="8572" w:type="dxa"/>
          </w:tcPr>
          <w:p w14:paraId="03FBC70D" w14:textId="4FC2B7D0" w:rsidR="00EF4C0D" w:rsidRPr="00EF4C0D" w:rsidRDefault="00EF4C0D" w:rsidP="001D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r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放映「</w:t>
            </w:r>
            <w:proofErr w:type="gramStart"/>
            <w:r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海外／</w:t>
            </w:r>
            <w:proofErr w:type="gramEnd"/>
            <w:r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本地年青導演合拍計劃」作品</w:t>
            </w:r>
          </w:p>
        </w:tc>
      </w:tr>
      <w:tr w:rsidR="00EF4C0D" w14:paraId="633D424F" w14:textId="77777777" w:rsidTr="008E47CD">
        <w:tc>
          <w:tcPr>
            <w:tcW w:w="709" w:type="dxa"/>
          </w:tcPr>
          <w:p w14:paraId="1BBE5D26" w14:textId="5ED59630" w:rsidR="00EF4C0D" w:rsidRPr="00EF4C0D" w:rsidRDefault="00D63D5B" w:rsidP="001D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r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4.</w:t>
            </w:r>
          </w:p>
        </w:tc>
        <w:tc>
          <w:tcPr>
            <w:tcW w:w="8572" w:type="dxa"/>
          </w:tcPr>
          <w:p w14:paraId="71083745" w14:textId="64C72EB0" w:rsidR="00EF4C0D" w:rsidRPr="00EF4C0D" w:rsidRDefault="00EF4C0D" w:rsidP="00D63D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r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頒發獎項</w:t>
            </w:r>
            <w:proofErr w:type="gramStart"/>
            <w:r w:rsidR="00D63D5B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——</w:t>
            </w:r>
            <w:proofErr w:type="gramEnd"/>
            <w:r w:rsidRPr="00514FDC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最佳攝影</w:t>
            </w:r>
            <w:r w:rsidR="00514FDC" w:rsidRPr="00514FDC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、</w:t>
            </w:r>
            <w:r w:rsidRPr="00514FDC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最佳編劇</w:t>
            </w:r>
            <w:r w:rsidR="00514FDC" w:rsidRPr="00514FDC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、</w:t>
            </w:r>
            <w:r w:rsidRPr="00514FDC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最佳導演</w:t>
            </w:r>
            <w:r w:rsidR="00514FDC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、</w:t>
            </w:r>
            <w:r w:rsidR="008E47CD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特別表揚，及</w:t>
            </w:r>
            <w:r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鮮浪潮大獎</w:t>
            </w:r>
          </w:p>
        </w:tc>
      </w:tr>
      <w:tr w:rsidR="00EF4C0D" w14:paraId="0CCC2ECF" w14:textId="77777777" w:rsidTr="008E47CD">
        <w:tc>
          <w:tcPr>
            <w:tcW w:w="709" w:type="dxa"/>
          </w:tcPr>
          <w:p w14:paraId="03D374F8" w14:textId="14C62DEF" w:rsidR="00EF4C0D" w:rsidRPr="00EF4C0D" w:rsidRDefault="00D63D5B" w:rsidP="001D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r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5.</w:t>
            </w:r>
          </w:p>
        </w:tc>
        <w:tc>
          <w:tcPr>
            <w:tcW w:w="8572" w:type="dxa"/>
          </w:tcPr>
          <w:p w14:paraId="623B0218" w14:textId="26F8A980" w:rsidR="00EF4C0D" w:rsidRDefault="00C2009B" w:rsidP="001D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r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大合照</w:t>
            </w:r>
          </w:p>
        </w:tc>
      </w:tr>
      <w:tr w:rsidR="00C2009B" w14:paraId="7AC8D669" w14:textId="77777777" w:rsidTr="008E47CD">
        <w:tc>
          <w:tcPr>
            <w:tcW w:w="709" w:type="dxa"/>
          </w:tcPr>
          <w:p w14:paraId="1FC61C72" w14:textId="6458BFA8" w:rsidR="00C2009B" w:rsidRPr="00EF4C0D" w:rsidRDefault="00D63D5B" w:rsidP="001D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r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6.</w:t>
            </w:r>
          </w:p>
        </w:tc>
        <w:tc>
          <w:tcPr>
            <w:tcW w:w="8572" w:type="dxa"/>
          </w:tcPr>
          <w:p w14:paraId="0E3DFABD" w14:textId="7CE55EC3" w:rsidR="00C2009B" w:rsidRDefault="00C2009B" w:rsidP="001D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r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放映「鮮浪潮大獎」得奬作品</w:t>
            </w:r>
          </w:p>
        </w:tc>
      </w:tr>
      <w:tr w:rsidR="008A789D" w14:paraId="10C5B5A0" w14:textId="77777777" w:rsidTr="008E47CD">
        <w:tc>
          <w:tcPr>
            <w:tcW w:w="709" w:type="dxa"/>
          </w:tcPr>
          <w:p w14:paraId="2E7F6CB5" w14:textId="6E1A5018" w:rsidR="008A789D" w:rsidRPr="00EF4C0D" w:rsidRDefault="00D63D5B" w:rsidP="001D5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r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7.</w:t>
            </w:r>
          </w:p>
        </w:tc>
        <w:tc>
          <w:tcPr>
            <w:tcW w:w="8572" w:type="dxa"/>
          </w:tcPr>
          <w:p w14:paraId="697A3810" w14:textId="72155F7D" w:rsidR="008A789D" w:rsidRDefault="00182F34" w:rsidP="003D50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r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頒奬禮結束</w:t>
            </w:r>
          </w:p>
        </w:tc>
      </w:tr>
    </w:tbl>
    <w:p w14:paraId="0C6627BD" w14:textId="77777777" w:rsidR="00372264" w:rsidRDefault="00372264" w:rsidP="00372264">
      <w:pPr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  <w:bookmarkStart w:id="0" w:name="_1fob9te" w:colFirst="0" w:colLast="0"/>
      <w:bookmarkEnd w:id="0"/>
      <w:r w:rsidRPr="0073113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lastRenderedPageBreak/>
        <w:t>壓軸彩蛋</w:t>
      </w:r>
      <w:r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 xml:space="preserve">  鮮浪潮得奬短片巡禮</w:t>
      </w:r>
    </w:p>
    <w:p w14:paraId="460F2BF7" w14:textId="7A258D00" w:rsidR="00372264" w:rsidRDefault="00372264" w:rsidP="00372264">
      <w:pPr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由</w:t>
      </w:r>
      <w:r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業界學者及</w:t>
      </w:r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名</w:t>
      </w:r>
      <w:r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導演組成的專業總評審團</w:t>
      </w:r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，從</w:t>
      </w:r>
      <w:proofErr w:type="gramStart"/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今屆短片</w:t>
      </w:r>
      <w:proofErr w:type="gramEnd"/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節的19部「本地競賽」作品中精挑細選出</w:t>
      </w:r>
      <w:r w:rsidRPr="00E055DC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「最佳攝影」、「最佳編劇」、「最佳導演」及「鮮浪潮大獎」</w:t>
      </w:r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得主</w:t>
      </w:r>
      <w:r w:rsidR="008E47CD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（另特別增設兩名「特別表揚」）</w:t>
      </w:r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。得奬佳作將於5月5日及6日的四場「壓軸彩蛋」節目中再次公開放映，重溫細膩光影。</w:t>
      </w:r>
    </w:p>
    <w:p w14:paraId="4F16864F" w14:textId="77777777" w:rsidR="00372264" w:rsidRDefault="00372264" w:rsidP="00372264">
      <w:pPr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  <w:proofErr w:type="gramStart"/>
      <w:r w:rsidRPr="00125D18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（</w:t>
      </w:r>
      <w:proofErr w:type="gramEnd"/>
      <w:r w:rsidRPr="00125D18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 xml:space="preserve">購票 </w:t>
      </w:r>
      <w:hyperlink r:id="rId9" w:history="1">
        <w:r w:rsidRPr="00125D18">
          <w:rPr>
            <w:rStyle w:val="a3"/>
            <w:rFonts w:ascii="Microsoft JhengHei" w:eastAsia="Microsoft JhengHei" w:hAnsi="Microsoft JhengHei" w:cs="MingLiU"/>
            <w:sz w:val="20"/>
            <w:szCs w:val="20"/>
            <w:bdr w:val="none" w:sz="0" w:space="0" w:color="auto"/>
            <w:lang w:eastAsia="zh-TW"/>
          </w:rPr>
          <w:t>www.cinema.com.hk/tc/movie/details/10393</w:t>
        </w:r>
      </w:hyperlink>
      <w:r w:rsidRPr="00125D18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）</w:t>
      </w:r>
    </w:p>
    <w:p w14:paraId="2E2B6DE6" w14:textId="77777777" w:rsidR="00372264" w:rsidRDefault="00372264" w:rsidP="00372264">
      <w:pPr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</w:p>
    <w:p w14:paraId="5323EB4B" w14:textId="77777777" w:rsidR="00372264" w:rsidRDefault="00372264" w:rsidP="00372264">
      <w:pPr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  <w:lang w:eastAsia="zh-TW"/>
        </w:rPr>
      </w:pPr>
      <w:r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同場加映</w:t>
      </w:r>
      <w:proofErr w:type="gramStart"/>
      <w:r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︰</w:t>
      </w:r>
      <w:proofErr w:type="gramEnd"/>
      <w:r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導演之眼看香港</w:t>
      </w:r>
    </w:p>
    <w:p w14:paraId="3B045764" w14:textId="240674D0" w:rsidR="00372264" w:rsidRDefault="00372264" w:rsidP="00372264">
      <w:pP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</w:pPr>
      <w:proofErr w:type="gramStart"/>
      <w:r w:rsidRPr="008E47CD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三</w:t>
      </w:r>
      <w:proofErr w:type="gramEnd"/>
      <w:r w:rsidRPr="008E47CD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 xml:space="preserve">位於CILECT </w:t>
      </w:r>
      <w:r w:rsidRPr="008E47CD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大奬</w:t>
      </w:r>
      <w:r w:rsidRPr="008E47CD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 xml:space="preserve"> 2017中獲得高度評價的海外年輕導演</w:t>
      </w:r>
      <w:r w:rsidRPr="008E47CD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——包括《沉默的灰》導演</w:t>
      </w:r>
      <w:proofErr w:type="spellStart"/>
      <w:r w:rsidRPr="008E47CD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Marit</w:t>
      </w:r>
      <w:proofErr w:type="spellEnd"/>
      <w:r w:rsidRPr="008E47CD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 xml:space="preserve"> </w:t>
      </w:r>
      <w:proofErr w:type="spellStart"/>
      <w:r w:rsidRPr="008E47CD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Weerheijm</w:t>
      </w:r>
      <w:proofErr w:type="spellEnd"/>
      <w:r w:rsidRPr="008E47CD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（女／荷蘭）、《多情舞廳》導演</w:t>
      </w:r>
      <w:r w:rsidRPr="008E47CD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 xml:space="preserve">Roxana </w:t>
      </w:r>
      <w:proofErr w:type="spellStart"/>
      <w:r w:rsidRPr="008E47CD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Stroe</w:t>
      </w:r>
      <w:proofErr w:type="spellEnd"/>
      <w:r w:rsidRPr="008E47CD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（女／羅馬尼亞）及《色囚》導演</w:t>
      </w:r>
      <w:r w:rsidRPr="008E47CD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 xml:space="preserve">Daniel </w:t>
      </w:r>
      <w:proofErr w:type="spellStart"/>
      <w:r w:rsidRPr="008E47CD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Reascos</w:t>
      </w:r>
      <w:proofErr w:type="spellEnd"/>
      <w:r w:rsidRPr="008E47CD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（男／厄瓜多爾）</w:t>
      </w:r>
      <w:r w:rsidRPr="008E47CD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，於短片節期間來港參與「海外／本地年</w:t>
      </w:r>
      <w:r w:rsidRPr="008E47CD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青</w:t>
      </w:r>
      <w:r w:rsidRPr="008E47CD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導演合拍計劃」。三位海外導演與三位本地導演會分成三</w:t>
      </w:r>
      <w:r w:rsidRPr="008E47CD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組</w:t>
      </w:r>
      <w:r w:rsidRPr="008E47CD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，以「一對</w:t>
      </w:r>
      <w:proofErr w:type="gramStart"/>
      <w:r w:rsidRPr="008E47CD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一</w:t>
      </w:r>
      <w:proofErr w:type="gramEnd"/>
      <w:r w:rsidRPr="008E47CD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」或「聯合執導」形式，「</w:t>
      </w:r>
      <w:proofErr w:type="gramStart"/>
      <w:r w:rsidRPr="008E47CD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落區</w:t>
      </w:r>
      <w:proofErr w:type="gramEnd"/>
      <w:r w:rsidRPr="008E47CD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」</w:t>
      </w:r>
      <w:r w:rsidRPr="008E47CD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各自</w:t>
      </w:r>
      <w:r w:rsidRPr="008E47CD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製作一部</w:t>
      </w:r>
      <w:r w:rsidRPr="008E47CD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3</w:t>
      </w:r>
      <w:r w:rsidRPr="008E47CD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分鐘</w:t>
      </w:r>
      <w:r w:rsidRPr="008E47CD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以內</w:t>
      </w:r>
      <w:r w:rsidRPr="008E47CD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的劇情短片</w:t>
      </w:r>
      <w:r w:rsidRPr="008E47CD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，作品</w:t>
      </w:r>
      <w:r w:rsidRPr="008E47CD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更會與</w:t>
      </w:r>
      <w:r w:rsidRPr="008E47CD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今屆</w:t>
      </w:r>
      <w:r w:rsidRPr="008E47CD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本地競賽</w:t>
      </w:r>
      <w:r w:rsidRPr="008E47CD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得獎</w:t>
      </w:r>
      <w:r w:rsidRPr="008E47CD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作品一同</w:t>
      </w:r>
      <w:r w:rsidRPr="008E47CD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於「壓軸彩蛋」環節公開放映</w:t>
      </w:r>
      <w:r w:rsidRPr="008E47CD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。</w:t>
      </w:r>
    </w:p>
    <w:p w14:paraId="7C459563" w14:textId="77777777" w:rsidR="003A28DB" w:rsidRDefault="003A28DB" w:rsidP="00372264">
      <w:pP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</w:pPr>
    </w:p>
    <w:p w14:paraId="27AF800D" w14:textId="1EE4E641" w:rsidR="003A28DB" w:rsidRPr="003A28DB" w:rsidRDefault="003A28DB" w:rsidP="00372264">
      <w:pPr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</w:pPr>
      <w:r w:rsidRPr="003A28DB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《鮮浪潮‧語</w:t>
      </w:r>
      <w:r w:rsidRPr="003A28DB"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  <w:lang w:eastAsia="zh-TW"/>
        </w:rPr>
        <w:t>2018</w:t>
      </w:r>
      <w:r w:rsidRPr="003A28DB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》</w:t>
      </w:r>
    </w:p>
    <w:p w14:paraId="71BCBE7D" w14:textId="36EEFEAE" w:rsidR="003A28DB" w:rsidRDefault="003A28DB" w:rsidP="00372264">
      <w:pP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</w:pPr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去年，鮮浪潮與</w:t>
      </w:r>
      <w:r w:rsidRPr="003A28DB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ViuTV</w:t>
      </w:r>
      <w:r w:rsidRPr="003A28D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合作推出《鮮浪潮‧語》節目大受歡迎，今年</w:t>
      </w:r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繼續攜手</w:t>
      </w:r>
      <w:r w:rsidRPr="003A28D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推出《鮮浪潮‧語</w:t>
      </w:r>
      <w:r w:rsidRPr="003A28DB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2018</w:t>
      </w:r>
      <w:r w:rsidRPr="003A28D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》</w:t>
      </w:r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。</w:t>
      </w:r>
      <w:r w:rsidRPr="003A28DB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ViuTV 99</w:t>
      </w:r>
      <w:r w:rsidRPr="003A28D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台將</w:t>
      </w:r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由</w:t>
      </w:r>
      <w:r w:rsidRPr="003A28DB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5</w:t>
      </w:r>
      <w:r w:rsidRPr="003A28D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月</w:t>
      </w:r>
      <w:r w:rsidRPr="003A28DB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13</w:t>
      </w:r>
      <w:r w:rsidRPr="003A28D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日起，</w:t>
      </w:r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精選播放多部</w:t>
      </w:r>
      <w:r w:rsidRPr="003A28D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「第十二屆鮮浪潮國際短片節」作品</w:t>
      </w:r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，分享好戲。</w:t>
      </w:r>
      <w:bookmarkStart w:id="1" w:name="_GoBack"/>
      <w:bookmarkEnd w:id="1"/>
    </w:p>
    <w:p w14:paraId="28F31D97" w14:textId="77777777" w:rsidR="00372264" w:rsidRDefault="00372264" w:rsidP="00372264">
      <w:pPr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  <w:lang w:eastAsia="zh-TW"/>
        </w:rPr>
      </w:pPr>
    </w:p>
    <w:tbl>
      <w:tblPr>
        <w:tblStyle w:val="a9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7"/>
        <w:gridCol w:w="4776"/>
      </w:tblGrid>
      <w:tr w:rsidR="00372264" w:rsidRPr="00D87C07" w14:paraId="5E821A4E" w14:textId="77777777" w:rsidTr="003813D6">
        <w:tc>
          <w:tcPr>
            <w:tcW w:w="3837" w:type="dxa"/>
          </w:tcPr>
          <w:p w14:paraId="5B9CD0AD" w14:textId="77777777" w:rsidR="00372264" w:rsidRDefault="00372264" w:rsidP="00372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JhengHei" w:eastAsia="Microsoft JhengHei" w:hAnsi="Microsoft JhengHei" w:cs="MingLiU"/>
                <w:bdr w:val="none" w:sz="0" w:space="0" w:color="auto"/>
                <w:lang w:eastAsia="zh-TW"/>
              </w:rPr>
            </w:pPr>
            <w:r>
              <w:rPr>
                <w:noProof/>
                <w:lang w:val="en-AU" w:eastAsia="zh-TW"/>
              </w:rPr>
              <w:drawing>
                <wp:inline distT="0" distB="0" distL="0" distR="0" wp14:anchorId="40380C5C" wp14:editId="3A941057">
                  <wp:extent cx="833434" cy="1173193"/>
                  <wp:effectExtent l="0" t="0" r="5080" b="825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582" cy="1176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6" w:type="dxa"/>
          </w:tcPr>
          <w:p w14:paraId="29FE7350" w14:textId="77777777" w:rsidR="00372264" w:rsidRPr="00D02749" w:rsidRDefault="00372264" w:rsidP="003813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/>
                <w:bdr w:val="none" w:sz="0" w:space="0" w:color="auto"/>
                <w:lang w:eastAsia="zh-TW"/>
              </w:rPr>
            </w:pPr>
            <w:proofErr w:type="gramStart"/>
            <w:r w:rsidRPr="00D02749">
              <w:rPr>
                <w:rFonts w:ascii="Microsoft JhengHei" w:eastAsia="Microsoft JhengHei" w:hAnsi="Microsoft JhengHei" w:cs="MingLiU" w:hint="eastAsia"/>
                <w:b/>
                <w:bdr w:val="none" w:sz="0" w:space="0" w:color="auto"/>
                <w:lang w:eastAsia="zh-TW"/>
              </w:rPr>
              <w:t>第十二屆</w:t>
            </w:r>
            <w:r w:rsidRPr="00D02749">
              <w:rPr>
                <w:rFonts w:ascii="Microsoft JhengHei" w:eastAsia="Microsoft JhengHei" w:hAnsi="Microsoft JhengHei" w:cs="MingLiU"/>
                <w:b/>
                <w:bdr w:val="none" w:sz="0" w:space="0" w:color="auto"/>
                <w:lang w:eastAsia="zh-TW"/>
              </w:rPr>
              <w:t>鮮浪潮</w:t>
            </w:r>
            <w:proofErr w:type="gramEnd"/>
            <w:r w:rsidRPr="00D02749">
              <w:rPr>
                <w:rFonts w:ascii="Microsoft JhengHei" w:eastAsia="Microsoft JhengHei" w:hAnsi="Microsoft JhengHei" w:cs="MingLiU"/>
                <w:b/>
                <w:bdr w:val="none" w:sz="0" w:space="0" w:color="auto"/>
                <w:lang w:eastAsia="zh-TW"/>
              </w:rPr>
              <w:t>國際短片節</w:t>
            </w:r>
          </w:p>
          <w:p w14:paraId="219A7E36" w14:textId="77777777" w:rsidR="00372264" w:rsidRDefault="00372264" w:rsidP="003813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dr w:val="none" w:sz="0" w:space="0" w:color="auto"/>
                <w:lang w:eastAsia="zh-TW"/>
              </w:rPr>
            </w:pPr>
            <w:r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彩蛋</w:t>
            </w:r>
            <w:proofErr w:type="gramStart"/>
            <w:r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︰</w:t>
            </w:r>
            <w:proofErr w:type="gramEnd"/>
            <w:r w:rsidRPr="00B817B7">
              <w:rPr>
                <w:rFonts w:ascii="Microsoft JhengHei" w:eastAsia="Microsoft JhengHei" w:hAnsi="Microsoft JhengHei" w:cs="MingLiU"/>
                <w:bdr w:val="none" w:sz="0" w:space="0" w:color="auto"/>
                <w:lang w:eastAsia="zh-TW"/>
              </w:rPr>
              <w:t>2018年</w:t>
            </w:r>
            <w:r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5</w:t>
            </w:r>
            <w:r w:rsidRPr="00B817B7">
              <w:rPr>
                <w:rFonts w:ascii="Microsoft JhengHei" w:eastAsia="Microsoft JhengHei" w:hAnsi="Microsoft JhengHei" w:cs="MingLiU"/>
                <w:bdr w:val="none" w:sz="0" w:space="0" w:color="auto"/>
                <w:lang w:eastAsia="zh-TW"/>
              </w:rPr>
              <w:t>月</w:t>
            </w:r>
            <w:r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5-</w:t>
            </w:r>
            <w:r w:rsidRPr="00B817B7">
              <w:rPr>
                <w:rFonts w:ascii="Microsoft JhengHei" w:eastAsia="Microsoft JhengHei" w:hAnsi="Microsoft JhengHei" w:cs="MingLiU"/>
                <w:bdr w:val="none" w:sz="0" w:space="0" w:color="auto"/>
                <w:lang w:eastAsia="zh-TW"/>
              </w:rPr>
              <w:t>6日</w:t>
            </w:r>
          </w:p>
          <w:p w14:paraId="3EE88F4C" w14:textId="77777777" w:rsidR="00372264" w:rsidRDefault="00372264" w:rsidP="003813D6">
            <w:pP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  <w:r w:rsidRPr="003573DE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門票現正於百老</w:t>
            </w:r>
            <w:proofErr w:type="gramStart"/>
            <w:r w:rsidRPr="003573DE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匯</w:t>
            </w:r>
            <w:proofErr w:type="gramEnd"/>
            <w:r w:rsidRPr="003573DE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院線</w:t>
            </w:r>
            <w:r w:rsidRPr="003573DE"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  <w:t>公開發售</w:t>
            </w:r>
          </w:p>
          <w:p w14:paraId="4FDB4357" w14:textId="77777777" w:rsidR="00372264" w:rsidRDefault="00372264" w:rsidP="003813D6">
            <w:pP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  <w:r w:rsidRPr="00D02749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節目指南</w:t>
            </w:r>
            <w:r w:rsidRPr="00D02749"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  <w:t xml:space="preserve"> &gt;&gt; </w:t>
            </w:r>
            <w:hyperlink r:id="rId11" w:tgtFrame="_blank" w:history="1">
              <w:r w:rsidRPr="00731133">
                <w:rPr>
                  <w:rFonts w:ascii="Microsoft JhengHei" w:eastAsia="Microsoft JhengHei" w:hAnsi="Microsoft JhengHei" w:cs="MingLiU"/>
                  <w:sz w:val="20"/>
                  <w:szCs w:val="20"/>
                  <w:bdr w:val="none" w:sz="0" w:space="0" w:color="auto"/>
                  <w:lang w:eastAsia="zh-TW"/>
                </w:rPr>
                <w:t>goo.gl/</w:t>
              </w:r>
              <w:proofErr w:type="spellStart"/>
              <w:r w:rsidRPr="00731133">
                <w:rPr>
                  <w:rFonts w:ascii="Microsoft JhengHei" w:eastAsia="Microsoft JhengHei" w:hAnsi="Microsoft JhengHei" w:cs="MingLiU"/>
                  <w:sz w:val="20"/>
                  <w:szCs w:val="20"/>
                  <w:bdr w:val="none" w:sz="0" w:space="0" w:color="auto"/>
                  <w:lang w:eastAsia="zh-TW"/>
                </w:rPr>
                <w:t>rMbcSL</w:t>
              </w:r>
              <w:proofErr w:type="spellEnd"/>
            </w:hyperlink>
          </w:p>
          <w:p w14:paraId="29B34C47" w14:textId="77777777" w:rsidR="00372264" w:rsidRPr="00D87C07" w:rsidRDefault="00372264" w:rsidP="003813D6">
            <w:pP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</w:p>
        </w:tc>
      </w:tr>
    </w:tbl>
    <w:p w14:paraId="7DC0A310" w14:textId="4C62FCFA" w:rsidR="00D63D5B" w:rsidRDefault="00323FD9" w:rsidP="00550B5C">
      <w:pPr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  <w:lang w:eastAsia="zh-TW"/>
        </w:rPr>
      </w:pPr>
      <w:r w:rsidRPr="00E055DC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採訪</w:t>
      </w:r>
      <w:r w:rsidR="00550B5C" w:rsidRPr="00E055DC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預約</w:t>
      </w:r>
    </w:p>
    <w:p w14:paraId="50376B95" w14:textId="0D731368" w:rsidR="00550B5C" w:rsidRPr="005D7979" w:rsidRDefault="00550B5C" w:rsidP="00550B5C">
      <w:pPr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  <w:lang w:eastAsia="zh-TW"/>
        </w:rPr>
      </w:pPr>
      <w:r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歡迎</w:t>
      </w:r>
      <w:r w:rsidR="00372264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跟</w:t>
      </w:r>
      <w:r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本地競賽參賽者預約</w:t>
      </w:r>
      <w:r w:rsidR="00372264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，進行</w:t>
      </w:r>
      <w:r w:rsidR="00372264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專訪</w:t>
      </w:r>
      <w:r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。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8D3FC6" w:rsidRPr="00607F01" w14:paraId="55F53749" w14:textId="77777777" w:rsidTr="00731133">
        <w:tc>
          <w:tcPr>
            <w:tcW w:w="5778" w:type="dxa"/>
          </w:tcPr>
          <w:p w14:paraId="2A2823FB" w14:textId="13871E96" w:rsidR="008D3FC6" w:rsidRPr="008D3FC6" w:rsidRDefault="008D3FC6" w:rsidP="00D02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/>
                <w:sz w:val="20"/>
                <w:szCs w:val="20"/>
                <w:bdr w:val="none" w:sz="0" w:space="0" w:color="auto"/>
                <w:lang w:eastAsia="zh-TW"/>
              </w:rPr>
            </w:pPr>
            <w:r w:rsidRPr="008D3FC6">
              <w:rPr>
                <w:rFonts w:ascii="Microsoft JhengHei" w:eastAsia="Microsoft JhengHei" w:hAnsi="Microsoft JhengHei" w:cs="MingLiU" w:hint="eastAsia"/>
                <w:b/>
                <w:sz w:val="20"/>
                <w:szCs w:val="20"/>
                <w:bdr w:val="none" w:sz="0" w:space="0" w:color="auto"/>
                <w:lang w:eastAsia="zh-TW"/>
              </w:rPr>
              <w:t>採訪對象</w:t>
            </w:r>
          </w:p>
        </w:tc>
        <w:tc>
          <w:tcPr>
            <w:tcW w:w="4111" w:type="dxa"/>
          </w:tcPr>
          <w:p w14:paraId="4DB5E3E9" w14:textId="52B8F378" w:rsidR="008D3FC6" w:rsidRPr="008D3FC6" w:rsidRDefault="008D3FC6" w:rsidP="00D02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/>
                <w:sz w:val="20"/>
                <w:szCs w:val="20"/>
                <w:bdr w:val="none" w:sz="0" w:space="0" w:color="auto"/>
                <w:lang w:eastAsia="zh-TW"/>
              </w:rPr>
            </w:pPr>
            <w:r w:rsidRPr="008D3FC6">
              <w:rPr>
                <w:rFonts w:ascii="Microsoft JhengHei" w:eastAsia="Microsoft JhengHei" w:hAnsi="Microsoft JhengHei" w:cs="MingLiU" w:hint="eastAsia"/>
                <w:b/>
                <w:sz w:val="20"/>
                <w:szCs w:val="20"/>
                <w:bdr w:val="none" w:sz="0" w:space="0" w:color="auto"/>
                <w:lang w:eastAsia="zh-TW"/>
              </w:rPr>
              <w:t>建議採訪角度</w:t>
            </w:r>
          </w:p>
        </w:tc>
      </w:tr>
      <w:tr w:rsidR="00125D18" w:rsidRPr="00607F01" w14:paraId="138C68A1" w14:textId="77777777" w:rsidTr="00731133">
        <w:tc>
          <w:tcPr>
            <w:tcW w:w="5778" w:type="dxa"/>
          </w:tcPr>
          <w:p w14:paraId="16F2AC8A" w14:textId="47FEBA92" w:rsidR="00125D18" w:rsidRPr="00731133" w:rsidRDefault="00372264" w:rsidP="00715F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/>
                <w:sz w:val="20"/>
                <w:szCs w:val="20"/>
                <w:bdr w:val="none" w:sz="0" w:space="0" w:color="auto"/>
                <w:lang w:eastAsia="zh-TW"/>
              </w:rPr>
            </w:pPr>
            <w:r>
              <w:rPr>
                <w:rFonts w:ascii="Microsoft JhengHei" w:eastAsia="Microsoft JhengHei" w:hAnsi="Microsoft JhengHei" w:cs="MingLiU" w:hint="eastAsia"/>
                <w:b/>
                <w:sz w:val="20"/>
                <w:szCs w:val="20"/>
                <w:bdr w:val="none" w:sz="0" w:space="0" w:color="auto"/>
                <w:lang w:eastAsia="zh-TW"/>
              </w:rPr>
              <w:t>李駿碩</w:t>
            </w:r>
            <w:proofErr w:type="gramStart"/>
            <w:r>
              <w:rPr>
                <w:rFonts w:ascii="Microsoft JhengHei" w:eastAsia="Microsoft JhengHei" w:hAnsi="Microsoft JhengHei" w:cs="MingLiU" w:hint="eastAsia"/>
                <w:b/>
                <w:sz w:val="20"/>
                <w:szCs w:val="20"/>
                <w:bdr w:val="none" w:sz="0" w:space="0" w:color="auto"/>
                <w:lang w:eastAsia="zh-TW"/>
              </w:rPr>
              <w:t>（</w:t>
            </w:r>
            <w:proofErr w:type="gramEnd"/>
            <w:r>
              <w:rPr>
                <w:rFonts w:ascii="Microsoft JhengHei" w:eastAsia="Microsoft JhengHei" w:hAnsi="Microsoft JhengHei" w:cs="MingLiU" w:hint="eastAsia"/>
                <w:b/>
                <w:sz w:val="20"/>
                <w:szCs w:val="20"/>
                <w:bdr w:val="none" w:sz="0" w:space="0" w:color="auto"/>
                <w:lang w:eastAsia="zh-TW"/>
              </w:rPr>
              <w:t>第11屆鮮浪潮大奬得主）</w:t>
            </w:r>
          </w:p>
        </w:tc>
        <w:tc>
          <w:tcPr>
            <w:tcW w:w="4111" w:type="dxa"/>
            <w:vMerge w:val="restart"/>
          </w:tcPr>
          <w:p w14:paraId="4A78ED5E" w14:textId="37A445B6" w:rsidR="00125D18" w:rsidRDefault="00125D18" w:rsidP="00715F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  <w:r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- 追夢故事</w:t>
            </w:r>
            <w:r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、</w:t>
            </w:r>
            <w:r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創作心路歷程</w:t>
            </w:r>
          </w:p>
          <w:p w14:paraId="0D12567B" w14:textId="1C3710DC" w:rsidR="00125D18" w:rsidRPr="00607F01" w:rsidRDefault="00125D18" w:rsidP="00715F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  <w:r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- 過來人分享</w:t>
            </w:r>
            <w:r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入行</w:t>
            </w:r>
            <w:r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條件、實戰貼士／</w:t>
            </w:r>
            <w:r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要訣</w:t>
            </w:r>
          </w:p>
        </w:tc>
      </w:tr>
      <w:tr w:rsidR="00125D18" w:rsidRPr="00607F01" w14:paraId="7E9A06B3" w14:textId="77777777" w:rsidTr="00731133">
        <w:tc>
          <w:tcPr>
            <w:tcW w:w="5778" w:type="dxa"/>
          </w:tcPr>
          <w:p w14:paraId="79CADD88" w14:textId="12483D25" w:rsidR="00125D18" w:rsidRPr="00731133" w:rsidRDefault="00372264" w:rsidP="00125D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/>
                <w:sz w:val="20"/>
                <w:szCs w:val="20"/>
                <w:bdr w:val="none" w:sz="0" w:space="0" w:color="auto"/>
                <w:lang w:eastAsia="zh-TW"/>
              </w:rPr>
            </w:pPr>
            <w:r w:rsidRPr="00731133">
              <w:rPr>
                <w:rFonts w:ascii="Microsoft JhengHei" w:eastAsia="Microsoft JhengHei" w:hAnsi="Microsoft JhengHei" w:cs="MingLiU"/>
                <w:b/>
                <w:sz w:val="20"/>
                <w:szCs w:val="20"/>
                <w:bdr w:val="none" w:sz="0" w:space="0" w:color="auto"/>
                <w:lang w:eastAsia="zh-TW"/>
              </w:rPr>
              <w:t>19位本地競賽導演</w:t>
            </w:r>
          </w:p>
        </w:tc>
        <w:tc>
          <w:tcPr>
            <w:tcW w:w="4111" w:type="dxa"/>
            <w:vMerge/>
          </w:tcPr>
          <w:p w14:paraId="514FD48D" w14:textId="20690536" w:rsidR="00125D18" w:rsidRPr="00607F01" w:rsidRDefault="00125D18" w:rsidP="00715F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</w:p>
        </w:tc>
      </w:tr>
    </w:tbl>
    <w:p w14:paraId="68F913CD" w14:textId="729767DC" w:rsidR="0094300E" w:rsidRDefault="0094300E" w:rsidP="0094300E">
      <w:pPr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</w:pPr>
      <w:r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*</w:t>
      </w:r>
      <w:r w:rsidR="00372264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本地</w:t>
      </w:r>
      <w:r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導演簡歷</w:t>
      </w:r>
      <w:r w:rsidR="0085398B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，詳見附件</w:t>
      </w:r>
    </w:p>
    <w:p w14:paraId="6461D45E" w14:textId="77777777" w:rsidR="006A3F56" w:rsidRDefault="006A3F56" w:rsidP="0094300E">
      <w:pPr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</w:pPr>
    </w:p>
    <w:p w14:paraId="6DD6DCEF" w14:textId="1D9498AE" w:rsidR="008E47CD" w:rsidRPr="001F655D" w:rsidRDefault="00FA07C0" w:rsidP="00FA07C0">
      <w:pPr>
        <w:rPr>
          <w:rFonts w:ascii="Microsoft JhengHei" w:eastAsia="Microsoft JhengHei" w:hAnsi="Microsoft JhengHei" w:cs="MingLiU"/>
          <w:b/>
          <w:sz w:val="20"/>
          <w:szCs w:val="20"/>
          <w:bdr w:val="none" w:sz="0" w:space="0" w:color="auto"/>
          <w:lang w:eastAsia="zh-TW"/>
        </w:rPr>
      </w:pPr>
      <w:r w:rsidRPr="001F655D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如欲</w:t>
      </w:r>
      <w:r w:rsidRPr="001F655D">
        <w:rPr>
          <w:rFonts w:ascii="Microsoft JhengHei" w:eastAsia="Microsoft JhengHei" w:hAnsi="Microsoft JhengHei" w:cs="MingLiU" w:hint="eastAsia"/>
          <w:b/>
          <w:sz w:val="20"/>
          <w:szCs w:val="20"/>
          <w:bdr w:val="none" w:sz="0" w:space="0" w:color="auto"/>
          <w:lang w:eastAsia="zh-TW"/>
        </w:rPr>
        <w:t>預約採訪或其他查詢，歡迎</w:t>
      </w:r>
      <w:r>
        <w:rPr>
          <w:rFonts w:ascii="Microsoft JhengHei" w:eastAsia="Microsoft JhengHei" w:hAnsi="Microsoft JhengHei" w:cs="MingLiU" w:hint="eastAsia"/>
          <w:b/>
          <w:sz w:val="20"/>
          <w:szCs w:val="20"/>
          <w:bdr w:val="none" w:sz="0" w:space="0" w:color="auto"/>
          <w:lang w:eastAsia="zh-TW"/>
        </w:rPr>
        <w:t>聯絡傳訊主任曾</w:t>
      </w:r>
      <w:r w:rsidRPr="001F655D">
        <w:rPr>
          <w:rFonts w:ascii="Microsoft JhengHei" w:eastAsia="Microsoft JhengHei" w:hAnsi="Microsoft JhengHei" w:cs="MingLiU" w:hint="eastAsia"/>
          <w:b/>
          <w:sz w:val="20"/>
          <w:szCs w:val="20"/>
          <w:bdr w:val="none" w:sz="0" w:space="0" w:color="auto"/>
          <w:lang w:eastAsia="zh-TW"/>
        </w:rPr>
        <w:t>小姐</w:t>
      </w:r>
      <w:r>
        <w:rPr>
          <w:rFonts w:ascii="Microsoft JhengHei" w:eastAsia="Microsoft JhengHei" w:hAnsi="Microsoft JhengHei" w:cs="MingLiU" w:hint="eastAsia"/>
          <w:b/>
          <w:sz w:val="20"/>
          <w:szCs w:val="20"/>
          <w:bdr w:val="none" w:sz="0" w:space="0" w:color="auto"/>
          <w:lang w:eastAsia="zh-TW"/>
        </w:rPr>
        <w:t xml:space="preserve"> Hailey</w:t>
      </w:r>
      <w:proofErr w:type="gramStart"/>
      <w:r w:rsidRPr="001F655D">
        <w:rPr>
          <w:rFonts w:ascii="Microsoft JhengHei" w:eastAsia="Microsoft JhengHei" w:hAnsi="Microsoft JhengHei" w:cs="MingLiU" w:hint="eastAsia"/>
          <w:b/>
          <w:sz w:val="20"/>
          <w:szCs w:val="20"/>
          <w:bdr w:val="none" w:sz="0" w:space="0" w:color="auto"/>
          <w:lang w:eastAsia="zh-TW"/>
        </w:rPr>
        <w:t>（</w:t>
      </w:r>
      <w:proofErr w:type="gramEnd"/>
      <w:r w:rsidRPr="001F655D">
        <w:rPr>
          <w:rFonts w:ascii="Microsoft JhengHei" w:eastAsia="Microsoft JhengHei" w:hAnsi="Microsoft JhengHei" w:cs="MingLiU" w:hint="eastAsia"/>
          <w:b/>
          <w:sz w:val="20"/>
          <w:szCs w:val="20"/>
          <w:bdr w:val="none" w:sz="0" w:space="0" w:color="auto"/>
          <w:lang w:eastAsia="zh-TW"/>
        </w:rPr>
        <w:t>電話：2820-1046</w:t>
      </w:r>
      <w:r w:rsidR="00C23779">
        <w:rPr>
          <w:rFonts w:ascii="Microsoft JhengHei" w:eastAsia="Microsoft JhengHei" w:hAnsi="Microsoft JhengHei" w:cs="MingLiU" w:hint="eastAsia"/>
          <w:b/>
          <w:sz w:val="20"/>
          <w:szCs w:val="20"/>
          <w:bdr w:val="none" w:sz="0" w:space="0" w:color="auto"/>
          <w:lang w:eastAsia="zh-TW"/>
        </w:rPr>
        <w:t xml:space="preserve"> </w:t>
      </w:r>
      <w:r w:rsidRPr="001F655D">
        <w:rPr>
          <w:rFonts w:ascii="Microsoft JhengHei" w:eastAsia="Microsoft JhengHei" w:hAnsi="Microsoft JhengHei" w:cs="MingLiU" w:hint="eastAsia"/>
          <w:b/>
          <w:sz w:val="20"/>
          <w:szCs w:val="20"/>
          <w:bdr w:val="none" w:sz="0" w:space="0" w:color="auto"/>
          <w:lang w:eastAsia="zh-TW"/>
        </w:rPr>
        <w:t>/ 電郵：</w:t>
      </w:r>
      <w:r>
        <w:rPr>
          <w:rFonts w:ascii="Microsoft JhengHei" w:eastAsia="Microsoft JhengHei" w:hAnsi="Microsoft JhengHei" w:cs="MingLiU" w:hint="eastAsia"/>
          <w:b/>
          <w:sz w:val="20"/>
          <w:szCs w:val="20"/>
          <w:bdr w:val="none" w:sz="0" w:space="0" w:color="auto"/>
          <w:lang w:eastAsia="zh-TW"/>
        </w:rPr>
        <w:t>hailey_tsang</w:t>
      </w:r>
      <w:hyperlink r:id="rId12" w:history="1">
        <w:r w:rsidRPr="001F655D">
          <w:rPr>
            <w:rFonts w:ascii="Microsoft JhengHei" w:eastAsia="Microsoft JhengHei" w:hAnsi="Microsoft JhengHei" w:cs="MingLiU" w:hint="eastAsia"/>
            <w:b/>
            <w:sz w:val="20"/>
            <w:szCs w:val="20"/>
            <w:bdr w:val="none" w:sz="0" w:space="0" w:color="auto"/>
            <w:lang w:eastAsia="zh-TW"/>
          </w:rPr>
          <w:t>@freshwave.hk</w:t>
        </w:r>
      </w:hyperlink>
      <w:r w:rsidRPr="001F655D">
        <w:rPr>
          <w:rFonts w:ascii="Microsoft JhengHei" w:eastAsia="Microsoft JhengHei" w:hAnsi="Microsoft JhengHei" w:cs="MingLiU" w:hint="eastAsia"/>
          <w:b/>
          <w:sz w:val="20"/>
          <w:szCs w:val="20"/>
          <w:bdr w:val="none" w:sz="0" w:space="0" w:color="auto"/>
          <w:lang w:eastAsia="zh-TW"/>
        </w:rPr>
        <w:t>）。</w:t>
      </w:r>
    </w:p>
    <w:p w14:paraId="73FB697E" w14:textId="77777777" w:rsidR="004A6385" w:rsidRPr="00607F01" w:rsidRDefault="004A6385" w:rsidP="004A6385">
      <w:pPr>
        <w:jc w:val="center"/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</w:pPr>
      <w:r w:rsidRPr="00607F0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~完~</w:t>
      </w:r>
    </w:p>
    <w:p w14:paraId="3106E562" w14:textId="5093E194" w:rsidR="004A6385" w:rsidRPr="00607F01" w:rsidRDefault="004A6385" w:rsidP="004A6385">
      <w:pPr>
        <w:rPr>
          <w:rFonts w:ascii="Microsoft JhengHei" w:eastAsia="Microsoft JhengHei" w:hAnsi="Microsoft JhengHei" w:cs="MingLiU"/>
          <w:b/>
          <w:sz w:val="20"/>
          <w:szCs w:val="20"/>
          <w:bdr w:val="none" w:sz="0" w:space="0" w:color="auto"/>
          <w:lang w:eastAsia="zh-TW"/>
        </w:rPr>
      </w:pPr>
      <w:proofErr w:type="gramStart"/>
      <w:r w:rsidRPr="00607F01">
        <w:rPr>
          <w:rFonts w:ascii="Microsoft JhengHei" w:eastAsia="Microsoft JhengHei" w:hAnsi="Microsoft JhengHei" w:cs="MingLiU"/>
          <w:b/>
          <w:sz w:val="20"/>
          <w:szCs w:val="20"/>
          <w:bdr w:val="none" w:sz="0" w:space="0" w:color="auto"/>
          <w:lang w:eastAsia="zh-TW"/>
        </w:rPr>
        <w:lastRenderedPageBreak/>
        <w:t>關於鮮</w:t>
      </w:r>
      <w:proofErr w:type="gramEnd"/>
      <w:r w:rsidRPr="00607F01">
        <w:rPr>
          <w:rFonts w:ascii="Microsoft JhengHei" w:eastAsia="Microsoft JhengHei" w:hAnsi="Microsoft JhengHei" w:cs="MingLiU"/>
          <w:b/>
          <w:sz w:val="20"/>
          <w:szCs w:val="20"/>
          <w:bdr w:val="none" w:sz="0" w:space="0" w:color="auto"/>
          <w:lang w:eastAsia="zh-TW"/>
        </w:rPr>
        <w:t>浪潮國際短片節</w:t>
      </w:r>
    </w:p>
    <w:p w14:paraId="709ABC9C" w14:textId="77777777" w:rsidR="004A6385" w:rsidRPr="00607F01" w:rsidRDefault="004A6385" w:rsidP="004A6385">
      <w:pPr>
        <w:rPr>
          <w:rFonts w:asciiTheme="majorHAnsi" w:hAnsiTheme="majorHAnsi" w:cs="Arial"/>
          <w:sz w:val="20"/>
          <w:szCs w:val="20"/>
          <w:lang w:eastAsia="zh-TW"/>
        </w:rPr>
      </w:pPr>
      <w:proofErr w:type="gramStart"/>
      <w:r w:rsidRPr="00607F0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由鮮浪潮</w:t>
      </w:r>
      <w:proofErr w:type="gramEnd"/>
      <w:r w:rsidRPr="00607F0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電影節有限公司（下稱「鮮浪潮」）主辦，「鮮浪潮國際短片節」於每年3月至4月期間舉行。鮮浪潮一直致力推動本地電影及短片創作，發掘及</w:t>
      </w:r>
      <w:proofErr w:type="gramStart"/>
      <w:r w:rsidRPr="00607F0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培養具潛質</w:t>
      </w:r>
      <w:proofErr w:type="gramEnd"/>
      <w:r w:rsidRPr="00607F0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的年輕電影創作人才，為他們提供培訓、創作資助及展示作品的平台，提升實際技能及作品質素。鮮浪潮由發起人兼主席</w:t>
      </w:r>
      <w:proofErr w:type="gramStart"/>
      <w:r w:rsidRPr="00607F01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–</w:t>
      </w:r>
      <w:proofErr w:type="gramEnd"/>
      <w:r w:rsidRPr="00607F0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杜琪</w:t>
      </w:r>
      <w:r w:rsidRPr="00607F01">
        <w:rPr>
          <w:rFonts w:ascii="Microsoft JhengHei" w:eastAsia="Microsoft JhengHei" w:hAnsi="Microsoft JhengHei" w:cs="MingLiU" w:hint="cs"/>
          <w:sz w:val="20"/>
          <w:szCs w:val="20"/>
          <w:bdr w:val="none" w:sz="0" w:space="0" w:color="auto"/>
          <w:lang w:eastAsia="zh-TW"/>
        </w:rPr>
        <w:t>峯</w:t>
      </w:r>
      <w:r w:rsidRPr="00607F0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先生帶領，積極開發更多資源及渠道，協助電影工作者尋找發展機遇，為業界注入更多新動力。</w:t>
      </w:r>
      <w:proofErr w:type="gramStart"/>
      <w:r w:rsidRPr="00607F0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此外，</w:t>
      </w:r>
      <w:proofErr w:type="gramEnd"/>
      <w:r w:rsidRPr="00607F0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鮮浪潮亦持續朝電影賞析、教育及文化交流方面發展，如透過舉辦電影大師回顧展、進行校內放映和講座等，締造優良的電影創作與討論氛圍。</w:t>
      </w:r>
      <w:proofErr w:type="gramStart"/>
      <w:r w:rsidRPr="00607F01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第十二屆鮮浪潮</w:t>
      </w:r>
      <w:proofErr w:type="gramEnd"/>
      <w:r w:rsidRPr="00607F01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國際短片節</w:t>
      </w:r>
      <w:r w:rsidRPr="00607F0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主要由「本地競賽」及「精選國際短片放映」兩部分組成</w:t>
      </w:r>
      <w:proofErr w:type="gramStart"/>
      <w:r w:rsidRPr="00607F0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︰</w:t>
      </w:r>
      <w:proofErr w:type="gramEnd"/>
    </w:p>
    <w:p w14:paraId="30B90AEA" w14:textId="77777777" w:rsidR="005F6303" w:rsidRDefault="005F6303" w:rsidP="004A6385">
      <w:pPr>
        <w:rPr>
          <w:rFonts w:ascii="Microsoft JhengHei" w:eastAsia="Microsoft JhengHei" w:hAnsi="Microsoft JhengHei" w:cs="MingLiU"/>
          <w:b/>
          <w:sz w:val="20"/>
          <w:szCs w:val="20"/>
          <w:bdr w:val="none" w:sz="0" w:space="0" w:color="auto"/>
          <w:lang w:eastAsia="zh-TW"/>
        </w:rPr>
      </w:pPr>
    </w:p>
    <w:p w14:paraId="483F5B80" w14:textId="77777777" w:rsidR="004A6385" w:rsidRPr="00607F01" w:rsidRDefault="004A6385" w:rsidP="004A6385">
      <w:pPr>
        <w:rPr>
          <w:rFonts w:ascii="Microsoft JhengHei" w:eastAsia="Microsoft JhengHei" w:hAnsi="Microsoft JhengHei" w:cs="MingLiU"/>
          <w:b/>
          <w:sz w:val="20"/>
          <w:szCs w:val="20"/>
          <w:bdr w:val="none" w:sz="0" w:space="0" w:color="auto"/>
          <w:lang w:eastAsia="zh-TW"/>
        </w:rPr>
      </w:pPr>
      <w:r w:rsidRPr="00607F01">
        <w:rPr>
          <w:rFonts w:ascii="Microsoft JhengHei" w:eastAsia="Microsoft JhengHei" w:hAnsi="Microsoft JhengHei" w:cs="MingLiU" w:hint="eastAsia"/>
          <w:b/>
          <w:sz w:val="20"/>
          <w:szCs w:val="20"/>
          <w:bdr w:val="none" w:sz="0" w:space="0" w:color="auto"/>
          <w:lang w:eastAsia="zh-TW"/>
        </w:rPr>
        <w:t>本地競賽</w:t>
      </w:r>
    </w:p>
    <w:p w14:paraId="41A61DA2" w14:textId="77777777" w:rsidR="004A6385" w:rsidRPr="00607F01" w:rsidRDefault="004A6385" w:rsidP="004A6385">
      <w:pPr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</w:pPr>
      <w:r w:rsidRPr="00607F0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 xml:space="preserve">凡18至35歲、有志投身電影創作的年輕人均可報名申請，經專業評審甄選，獲選者可獲港幣十萬元拍攝資助，製作一部10至30分鐘的短片。參賽短片於短片節期間公開放映，並競逐「最佳攝影」、「最佳編劇」、「最佳導演」及「鮮浪潮大獎」。 </w:t>
      </w:r>
    </w:p>
    <w:p w14:paraId="45E47C10" w14:textId="77777777" w:rsidR="005F6303" w:rsidRDefault="005F6303" w:rsidP="004A6385">
      <w:pPr>
        <w:rPr>
          <w:rFonts w:ascii="Microsoft JhengHei" w:eastAsia="Microsoft JhengHei" w:hAnsi="Microsoft JhengHei" w:cs="MingLiU"/>
          <w:b/>
          <w:sz w:val="20"/>
          <w:szCs w:val="20"/>
          <w:bdr w:val="none" w:sz="0" w:space="0" w:color="auto"/>
          <w:lang w:eastAsia="zh-TW"/>
        </w:rPr>
      </w:pPr>
    </w:p>
    <w:p w14:paraId="4C7BD9FF" w14:textId="77777777" w:rsidR="004A6385" w:rsidRPr="00607F01" w:rsidRDefault="004A6385" w:rsidP="004A6385">
      <w:pPr>
        <w:rPr>
          <w:rFonts w:ascii="Microsoft JhengHei" w:eastAsia="Microsoft JhengHei" w:hAnsi="Microsoft JhengHei" w:cs="MingLiU"/>
          <w:b/>
          <w:sz w:val="20"/>
          <w:szCs w:val="20"/>
          <w:bdr w:val="none" w:sz="0" w:space="0" w:color="auto"/>
          <w:lang w:eastAsia="zh-TW"/>
        </w:rPr>
      </w:pPr>
      <w:r w:rsidRPr="00607F01">
        <w:rPr>
          <w:rFonts w:ascii="Microsoft JhengHei" w:eastAsia="Microsoft JhengHei" w:hAnsi="Microsoft JhengHei" w:cs="MingLiU" w:hint="eastAsia"/>
          <w:b/>
          <w:sz w:val="20"/>
          <w:szCs w:val="20"/>
          <w:bdr w:val="none" w:sz="0" w:space="0" w:color="auto"/>
          <w:lang w:eastAsia="zh-TW"/>
        </w:rPr>
        <w:t>精選國際短片放映</w:t>
      </w:r>
    </w:p>
    <w:p w14:paraId="4666F955" w14:textId="77777777" w:rsidR="004A6385" w:rsidRPr="00607F01" w:rsidRDefault="004A6385" w:rsidP="004A6385">
      <w:pPr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</w:pPr>
      <w:r w:rsidRPr="00607F0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短片節致力與國際電影組織合作，將優秀的國際</w:t>
      </w:r>
      <w:proofErr w:type="gramStart"/>
      <w:r w:rsidRPr="00607F0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短片搬上</w:t>
      </w:r>
      <w:proofErr w:type="gramEnd"/>
      <w:r w:rsidRPr="00607F0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大銀幕，加強本港與海外電影之文化交流，</w:t>
      </w:r>
      <w:proofErr w:type="gramStart"/>
      <w:r w:rsidRPr="00607F0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擴闊本地</w:t>
      </w:r>
      <w:proofErr w:type="gramEnd"/>
      <w:r w:rsidRPr="00607F0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年輕電影創作人與觀眾的國際視野。今年合作單位包括</w:t>
      </w:r>
      <w:proofErr w:type="gramStart"/>
      <w:r w:rsidRPr="00607F0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︰</w:t>
      </w:r>
      <w:proofErr w:type="gramEnd"/>
      <w:r w:rsidRPr="00607F0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國際影視院校聯會、英國電影電視藝術學院、</w:t>
      </w:r>
      <w:proofErr w:type="spellStart"/>
      <w:r w:rsidRPr="00607F01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Munk</w:t>
      </w:r>
      <w:proofErr w:type="spellEnd"/>
      <w:r w:rsidRPr="00607F0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 xml:space="preserve"> Studio（波蘭電影工作者協會）及斯德哥爾摩國際電影節。</w:t>
      </w:r>
    </w:p>
    <w:p w14:paraId="777808B8" w14:textId="77777777" w:rsidR="004A6385" w:rsidRPr="00607F01" w:rsidRDefault="004A6385" w:rsidP="004A6385">
      <w:pPr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</w:pPr>
    </w:p>
    <w:p w14:paraId="52F368B0" w14:textId="77777777" w:rsidR="004A6385" w:rsidRPr="00607F01" w:rsidRDefault="004A6385" w:rsidP="004A6385">
      <w:pPr>
        <w:rPr>
          <w:rFonts w:ascii="Microsoft JhengHei" w:eastAsia="Microsoft JhengHei" w:hAnsi="Microsoft JhengHei" w:cs="MingLiU"/>
          <w:b/>
          <w:sz w:val="20"/>
          <w:szCs w:val="20"/>
          <w:bdr w:val="none" w:sz="0" w:space="0" w:color="auto"/>
        </w:rPr>
      </w:pPr>
      <w:r w:rsidRPr="00607F01">
        <w:rPr>
          <w:rFonts w:ascii="Microsoft JhengHei" w:eastAsia="Microsoft JhengHei" w:hAnsi="Microsoft JhengHei" w:cs="MingLiU"/>
          <w:b/>
          <w:sz w:val="20"/>
          <w:szCs w:val="20"/>
          <w:bdr w:val="none" w:sz="0" w:space="0" w:color="auto"/>
          <w:lang w:eastAsia="zh-TW"/>
        </w:rPr>
        <w:t>傳媒及節目查詢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4A6385" w:rsidRPr="00607F01" w14:paraId="5B6BA709" w14:textId="77777777" w:rsidTr="008525E9">
        <w:tc>
          <w:tcPr>
            <w:tcW w:w="4258" w:type="dxa"/>
          </w:tcPr>
          <w:p w14:paraId="5F040CB7" w14:textId="77777777" w:rsidR="004A6385" w:rsidRPr="00607F01" w:rsidRDefault="004A6385" w:rsidP="008525E9">
            <w:pP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  <w:r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曾凱鈴</w:t>
            </w:r>
            <w:r w:rsidRPr="00607F01"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  <w:t> </w:t>
            </w:r>
            <w:r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Hailey Tsang（傳訊主任）</w:t>
            </w:r>
          </w:p>
          <w:p w14:paraId="3968AE15" w14:textId="77777777" w:rsidR="004A6385" w:rsidRPr="00607F01" w:rsidRDefault="004A6385" w:rsidP="008525E9">
            <w:pP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  <w:r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電話： 2820 1046</w:t>
            </w:r>
            <w:r w:rsidRPr="00607F01"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  <w:t>       </w:t>
            </w:r>
          </w:p>
        </w:tc>
        <w:tc>
          <w:tcPr>
            <w:tcW w:w="4258" w:type="dxa"/>
          </w:tcPr>
          <w:p w14:paraId="7FEB4127" w14:textId="77777777" w:rsidR="004A6385" w:rsidRPr="00607F01" w:rsidRDefault="004A6385" w:rsidP="008525E9">
            <w:pP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  <w:r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區永鴻 Simon Au（資深節目主任）</w:t>
            </w:r>
          </w:p>
          <w:p w14:paraId="7F2F7A16" w14:textId="77777777" w:rsidR="004A6385" w:rsidRPr="00607F01" w:rsidRDefault="004A6385" w:rsidP="008525E9">
            <w:pP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  <w:r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電話：2820 1035</w:t>
            </w:r>
          </w:p>
        </w:tc>
      </w:tr>
    </w:tbl>
    <w:p w14:paraId="0791EE3D" w14:textId="4D182AF3" w:rsidR="00323FD9" w:rsidRPr="00607F01" w:rsidRDefault="004A6385" w:rsidP="00D02749">
      <w:pPr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</w:pPr>
      <w:r w:rsidRPr="00607F0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電郵</w:t>
      </w:r>
      <w:proofErr w:type="gramStart"/>
      <w:r w:rsidRPr="00607F0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︰</w:t>
      </w:r>
      <w:proofErr w:type="gramEnd"/>
      <w:r w:rsidRPr="00607F0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info@freshwave.</w:t>
      </w:r>
      <w:proofErr w:type="gramStart"/>
      <w:r w:rsidRPr="00607F0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hk</w:t>
      </w:r>
      <w:proofErr w:type="gramEnd"/>
    </w:p>
    <w:sectPr w:rsidR="00323FD9" w:rsidRPr="00607F01" w:rsidSect="00731133">
      <w:headerReference w:type="default" r:id="rId13"/>
      <w:footerReference w:type="default" r:id="rId14"/>
      <w:pgSz w:w="11900" w:h="16840"/>
      <w:pgMar w:top="1440" w:right="1080" w:bottom="1440" w:left="108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60D11" w14:textId="77777777" w:rsidR="00BB2F29" w:rsidRDefault="00BB2F29">
      <w:r>
        <w:separator/>
      </w:r>
    </w:p>
  </w:endnote>
  <w:endnote w:type="continuationSeparator" w:id="0">
    <w:p w14:paraId="72A4FCCF" w14:textId="77777777" w:rsidR="00BB2F29" w:rsidRDefault="00BB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charset w:val="88"/>
    <w:family w:val="modern"/>
    <w:pitch w:val="fixed"/>
    <w:sig w:usb0="00000000" w:usb1="29FFFFFF" w:usb2="00000037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B28BE" w14:textId="77777777" w:rsidR="00BB2F29" w:rsidRDefault="00BB2F29">
    <w:pPr>
      <w:pStyle w:val="a7"/>
      <w:jc w:val="right"/>
      <w:rPr>
        <w:rFonts w:ascii="Microsoft JhengHei" w:eastAsia="Microsoft JhengHei" w:hAnsi="Microsoft JhengHei" w:cs="華康中黑體"/>
        <w:spacing w:val="-2"/>
        <w:lang w:eastAsia="zh-TW"/>
      </w:rPr>
    </w:pPr>
    <w:proofErr w:type="gramStart"/>
    <w:r w:rsidRPr="00AA68E5">
      <w:rPr>
        <w:rFonts w:ascii="Microsoft JhengHei" w:eastAsia="Microsoft JhengHei" w:hAnsi="Microsoft JhengHei" w:cs="華康中黑體" w:hint="eastAsia"/>
        <w:spacing w:val="-2"/>
        <w:lang w:eastAsia="zh-TW"/>
      </w:rPr>
      <w:t>第十二屆鮮浪潮</w:t>
    </w:r>
    <w:proofErr w:type="gramEnd"/>
    <w:r w:rsidRPr="00AA68E5">
      <w:rPr>
        <w:rFonts w:ascii="Microsoft JhengHei" w:eastAsia="Microsoft JhengHei" w:hAnsi="Microsoft JhengHei" w:cs="華康中黑體" w:hint="eastAsia"/>
        <w:spacing w:val="-2"/>
        <w:lang w:eastAsia="zh-TW"/>
      </w:rPr>
      <w:t>國際短片節</w:t>
    </w:r>
    <w:r>
      <w:rPr>
        <w:rFonts w:ascii="Microsoft JhengHei" w:eastAsia="Microsoft JhengHei" w:hAnsi="Microsoft JhengHei" w:cs="華康中黑體" w:hint="eastAsia"/>
        <w:spacing w:val="-2"/>
        <w:lang w:eastAsia="zh-TW"/>
      </w:rPr>
      <w:t>_閉幕暨頒獎禮</w:t>
    </w:r>
  </w:p>
  <w:p w14:paraId="0403328E" w14:textId="17B6EB80" w:rsidR="00BB2F29" w:rsidRPr="009D6B48" w:rsidRDefault="00BB2F29">
    <w:pPr>
      <w:pStyle w:val="a7"/>
      <w:jc w:val="right"/>
      <w:rPr>
        <w:rFonts w:ascii="Calibri" w:hAnsi="Calibri"/>
      </w:rPr>
    </w:pPr>
    <w:proofErr w:type="gramStart"/>
    <w:r w:rsidRPr="009D6B48">
      <w:rPr>
        <w:rFonts w:ascii="Calibri" w:hAnsi="Calibri"/>
        <w:lang w:eastAsia="zh-TW"/>
      </w:rPr>
      <w:t>P.</w:t>
    </w:r>
    <w:proofErr w:type="gramEnd"/>
    <w:sdt>
      <w:sdtPr>
        <w:rPr>
          <w:rFonts w:ascii="Calibri" w:hAnsi="Calibri"/>
        </w:rPr>
        <w:id w:val="814454916"/>
        <w:docPartObj>
          <w:docPartGallery w:val="Page Numbers (Bottom of Page)"/>
          <w:docPartUnique/>
        </w:docPartObj>
      </w:sdtPr>
      <w:sdtEndPr/>
      <w:sdtContent>
        <w:r w:rsidRPr="009D6B48">
          <w:rPr>
            <w:rFonts w:ascii="Calibri" w:hAnsi="Calibri"/>
          </w:rPr>
          <w:fldChar w:fldCharType="begin"/>
        </w:r>
        <w:r w:rsidRPr="009D6B48">
          <w:rPr>
            <w:rFonts w:ascii="Calibri" w:hAnsi="Calibri"/>
            <w:lang w:eastAsia="zh-TW"/>
          </w:rPr>
          <w:instrText>PAGE   \* MERGEFORMAT</w:instrText>
        </w:r>
        <w:r w:rsidRPr="009D6B48">
          <w:rPr>
            <w:rFonts w:ascii="Calibri" w:hAnsi="Calibri"/>
          </w:rPr>
          <w:fldChar w:fldCharType="separate"/>
        </w:r>
        <w:r w:rsidR="0021303A" w:rsidRPr="0021303A">
          <w:rPr>
            <w:rFonts w:ascii="Calibri" w:hAnsi="Calibri"/>
            <w:noProof/>
            <w:lang w:val="zh-TW" w:eastAsia="zh-TW"/>
          </w:rPr>
          <w:t>2</w:t>
        </w:r>
        <w:r w:rsidRPr="009D6B48">
          <w:rPr>
            <w:rFonts w:ascii="Calibri" w:hAnsi="Calibri"/>
          </w:rPr>
          <w:fldChar w:fldCharType="end"/>
        </w:r>
        <w:r w:rsidRPr="009D6B48">
          <w:rPr>
            <w:rFonts w:ascii="Calibri" w:hAnsi="Calibri"/>
            <w:lang w:eastAsia="zh-TW"/>
          </w:rPr>
          <w:t>/</w:t>
        </w:r>
        <w:r>
          <w:rPr>
            <w:rFonts w:ascii="Calibri" w:hAnsi="Calibri" w:hint="eastAsia"/>
            <w:lang w:eastAsia="zh-TW"/>
          </w:rPr>
          <w:t>3</w:t>
        </w:r>
      </w:sdtContent>
    </w:sdt>
  </w:p>
  <w:p w14:paraId="48C6F315" w14:textId="4112A9A7" w:rsidR="00BB2F29" w:rsidRPr="009D6B48" w:rsidRDefault="00BB2F29" w:rsidP="00D02749">
    <w:pPr>
      <w:pStyle w:val="a7"/>
      <w:jc w:val="right"/>
      <w:rPr>
        <w:rFonts w:ascii="Calibri" w:hAnsi="Calibri"/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20A15" w14:textId="77777777" w:rsidR="00BB2F29" w:rsidRDefault="00BB2F29">
      <w:r>
        <w:separator/>
      </w:r>
    </w:p>
  </w:footnote>
  <w:footnote w:type="continuationSeparator" w:id="0">
    <w:p w14:paraId="6900EE04" w14:textId="77777777" w:rsidR="00BB2F29" w:rsidRDefault="00BB2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F728A" w14:textId="704EC9EB" w:rsidR="00BB2F29" w:rsidRPr="00607F01" w:rsidRDefault="00BB2F29">
    <w:pPr>
      <w:pStyle w:val="a4"/>
      <w:tabs>
        <w:tab w:val="clear" w:pos="8640"/>
        <w:tab w:val="right" w:pos="8280"/>
      </w:tabs>
      <w:jc w:val="right"/>
      <w:rPr>
        <w:rFonts w:ascii="Microsoft JhengHei" w:eastAsia="Microsoft JhengHei" w:hAnsi="Microsoft JhengHei" w:cs="華康中黑體"/>
        <w:color w:val="auto"/>
        <w:spacing w:val="-2"/>
        <w:sz w:val="18"/>
        <w:szCs w:val="18"/>
      </w:rPr>
    </w:pP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8"/>
      <w:gridCol w:w="4258"/>
    </w:tblGrid>
    <w:tr w:rsidR="00BB2F29" w:rsidRPr="00607F01" w14:paraId="53AD0B9B" w14:textId="77777777" w:rsidTr="00D02749">
      <w:tc>
        <w:tcPr>
          <w:tcW w:w="4258" w:type="dxa"/>
        </w:tcPr>
        <w:p w14:paraId="14C4D149" w14:textId="573A3927" w:rsidR="00BB2F29" w:rsidRPr="00607F01" w:rsidRDefault="00BB2F29" w:rsidP="00081FF1">
          <w:pPr>
            <w:autoSpaceDE w:val="0"/>
            <w:autoSpaceDN w:val="0"/>
            <w:adjustRightInd w:val="0"/>
            <w:snapToGrid w:val="0"/>
            <w:rPr>
              <w:rFonts w:ascii="Microsoft JhengHei" w:eastAsia="Microsoft JhengHei" w:hAnsi="Microsoft JhengHei" w:cs="華康中黑體"/>
              <w:sz w:val="18"/>
              <w:szCs w:val="18"/>
              <w:lang w:eastAsia="zh-TW"/>
            </w:rPr>
          </w:pPr>
          <w:r>
            <w:rPr>
              <w:rFonts w:ascii="Microsoft JhengHei" w:eastAsia="Microsoft JhengHei" w:hAnsi="Microsoft JhengHei" w:cs="華康中黑體" w:hint="eastAsia"/>
              <w:sz w:val="18"/>
              <w:szCs w:val="18"/>
              <w:lang w:eastAsia="zh-TW"/>
            </w:rPr>
            <w:t>新聞稿</w:t>
          </w:r>
        </w:p>
        <w:p w14:paraId="5D9D8C6D" w14:textId="77777777" w:rsidR="00BB2F29" w:rsidRPr="00607F01" w:rsidRDefault="00BB2F29" w:rsidP="00081FF1">
          <w:pPr>
            <w:autoSpaceDE w:val="0"/>
            <w:autoSpaceDN w:val="0"/>
            <w:adjustRightInd w:val="0"/>
            <w:snapToGrid w:val="0"/>
            <w:rPr>
              <w:rFonts w:ascii="Microsoft JhengHei" w:eastAsia="Microsoft JhengHei" w:hAnsi="Microsoft JhengHei" w:cs="華康中黑體"/>
              <w:sz w:val="18"/>
              <w:szCs w:val="18"/>
              <w:lang w:val="en-GB" w:eastAsia="zh-TW"/>
            </w:rPr>
          </w:pPr>
          <w:r w:rsidRPr="00607F01">
            <w:rPr>
              <w:rFonts w:ascii="Microsoft JhengHei" w:eastAsia="Microsoft JhengHei" w:hAnsi="Microsoft JhengHei" w:cs="華康中黑體"/>
              <w:sz w:val="18"/>
              <w:szCs w:val="18"/>
              <w:lang w:eastAsia="zh-TW"/>
            </w:rPr>
            <w:t>致：港</w:t>
          </w:r>
          <w:r w:rsidRPr="00607F01">
            <w:rPr>
              <w:rFonts w:ascii="Microsoft JhengHei" w:eastAsia="Microsoft JhengHei" w:hAnsi="Microsoft JhengHei" w:cs="華康中黑體"/>
              <w:spacing w:val="-2"/>
              <w:sz w:val="18"/>
              <w:szCs w:val="18"/>
              <w:lang w:eastAsia="zh-TW"/>
            </w:rPr>
            <w:t>聞</w:t>
          </w:r>
          <w:r w:rsidRPr="00607F01">
            <w:rPr>
              <w:rFonts w:ascii="Microsoft JhengHei" w:eastAsia="Microsoft JhengHei" w:hAnsi="Microsoft JhengHei" w:cs="華康中黑體"/>
              <w:sz w:val="18"/>
              <w:szCs w:val="18"/>
              <w:lang w:eastAsia="zh-TW"/>
            </w:rPr>
            <w:t>／</w:t>
          </w:r>
          <w:r w:rsidRPr="00607F01">
            <w:rPr>
              <w:rFonts w:ascii="Microsoft JhengHei" w:eastAsia="Microsoft JhengHei" w:hAnsi="Microsoft JhengHei" w:cs="華康中黑體"/>
              <w:spacing w:val="-2"/>
              <w:sz w:val="18"/>
              <w:szCs w:val="18"/>
              <w:lang w:eastAsia="zh-TW"/>
            </w:rPr>
            <w:t>副</w:t>
          </w:r>
          <w:r w:rsidRPr="00607F01">
            <w:rPr>
              <w:rFonts w:ascii="Microsoft JhengHei" w:eastAsia="Microsoft JhengHei" w:hAnsi="Microsoft JhengHei" w:cs="華康中黑體"/>
              <w:sz w:val="18"/>
              <w:szCs w:val="18"/>
              <w:lang w:eastAsia="zh-TW"/>
            </w:rPr>
            <w:t>刊／文</w:t>
          </w:r>
          <w:r w:rsidRPr="00607F01">
            <w:rPr>
              <w:rFonts w:ascii="Microsoft JhengHei" w:eastAsia="Microsoft JhengHei" w:hAnsi="Microsoft JhengHei" w:cs="華康中黑體"/>
              <w:spacing w:val="-2"/>
              <w:sz w:val="18"/>
              <w:szCs w:val="18"/>
              <w:lang w:eastAsia="zh-TW"/>
            </w:rPr>
            <w:t>化</w:t>
          </w:r>
          <w:r w:rsidRPr="00607F01">
            <w:rPr>
              <w:rFonts w:ascii="Microsoft JhengHei" w:eastAsia="Microsoft JhengHei" w:hAnsi="Microsoft JhengHei" w:cs="華康中黑體"/>
              <w:sz w:val="18"/>
              <w:szCs w:val="18"/>
              <w:lang w:eastAsia="zh-TW"/>
            </w:rPr>
            <w:t>版</w:t>
          </w:r>
          <w:r w:rsidRPr="00607F01">
            <w:rPr>
              <w:rFonts w:ascii="Microsoft JhengHei" w:eastAsia="Microsoft JhengHei" w:hAnsi="Microsoft JhengHei" w:cs="華康中黑體"/>
              <w:spacing w:val="-2"/>
              <w:sz w:val="18"/>
              <w:szCs w:val="18"/>
              <w:lang w:eastAsia="zh-TW"/>
            </w:rPr>
            <w:t>編</w:t>
          </w:r>
          <w:r w:rsidRPr="00607F01">
            <w:rPr>
              <w:rFonts w:ascii="Microsoft JhengHei" w:eastAsia="Microsoft JhengHei" w:hAnsi="Microsoft JhengHei" w:cs="華康中黑體"/>
              <w:sz w:val="18"/>
              <w:szCs w:val="18"/>
              <w:lang w:eastAsia="zh-TW"/>
            </w:rPr>
            <w:t>輯</w:t>
          </w:r>
        </w:p>
        <w:p w14:paraId="7DCCEC50" w14:textId="77777777" w:rsidR="00BB2F29" w:rsidRPr="00607F01" w:rsidRDefault="00BB2F29" w:rsidP="00961BA5">
          <w:pPr>
            <w:pStyle w:val="a4"/>
            <w:tabs>
              <w:tab w:val="clear" w:pos="8640"/>
              <w:tab w:val="right" w:pos="8280"/>
            </w:tabs>
            <w:rPr>
              <w:rFonts w:ascii="Microsoft JhengHei" w:eastAsia="Microsoft JhengHei" w:hAnsi="Microsoft JhengHei" w:cs="華康中黑體"/>
              <w:sz w:val="18"/>
              <w:szCs w:val="18"/>
              <w:lang w:val="en-GB"/>
            </w:rPr>
          </w:pPr>
          <w:r w:rsidRPr="00607F01">
            <w:rPr>
              <w:rFonts w:ascii="Microsoft JhengHei" w:eastAsia="Microsoft JhengHei" w:hAnsi="Microsoft JhengHei" w:cs="華康中黑體" w:hint="eastAsia"/>
              <w:sz w:val="18"/>
              <w:szCs w:val="18"/>
              <w:lang w:val="en-GB"/>
            </w:rPr>
            <w:t>即時發布</w:t>
          </w:r>
        </w:p>
        <w:p w14:paraId="438881AF" w14:textId="2149AAF2" w:rsidR="00BB2F29" w:rsidRPr="00607F01" w:rsidRDefault="00BB2F29" w:rsidP="00C517D5">
          <w:pPr>
            <w:pStyle w:val="a4"/>
            <w:tabs>
              <w:tab w:val="clear" w:pos="8640"/>
              <w:tab w:val="right" w:pos="8280"/>
            </w:tabs>
            <w:rPr>
              <w:rFonts w:ascii="Microsoft JhengHei" w:eastAsia="Microsoft JhengHei" w:hAnsi="Microsoft JhengHei" w:cs="華康中黑體"/>
              <w:sz w:val="18"/>
              <w:szCs w:val="18"/>
              <w:lang w:val="en-GB"/>
            </w:rPr>
          </w:pPr>
          <w:r w:rsidRPr="00607F01">
            <w:rPr>
              <w:rFonts w:ascii="Microsoft JhengHei" w:eastAsia="Microsoft JhengHei" w:hAnsi="Microsoft JhengHei" w:cs="華康中黑體" w:hint="eastAsia"/>
              <w:sz w:val="18"/>
              <w:szCs w:val="18"/>
              <w:lang w:val="en-GB"/>
            </w:rPr>
            <w:t>2018年</w:t>
          </w:r>
          <w:r>
            <w:rPr>
              <w:rFonts w:ascii="Microsoft JhengHei" w:eastAsia="Microsoft JhengHei" w:hAnsi="Microsoft JhengHei" w:cs="華康中黑體" w:hint="eastAsia"/>
              <w:sz w:val="18"/>
              <w:szCs w:val="18"/>
              <w:lang w:val="en-GB"/>
            </w:rPr>
            <w:t>4</w:t>
          </w:r>
          <w:r w:rsidRPr="00A3316D">
            <w:rPr>
              <w:rFonts w:ascii="Microsoft JhengHei" w:eastAsia="Microsoft JhengHei" w:hAnsi="Microsoft JhengHei" w:cs="華康中黑體" w:hint="eastAsia"/>
              <w:sz w:val="18"/>
              <w:szCs w:val="18"/>
              <w:lang w:val="en-GB"/>
            </w:rPr>
            <w:t>月</w:t>
          </w:r>
          <w:r>
            <w:rPr>
              <w:rFonts w:ascii="Microsoft JhengHei" w:eastAsia="Microsoft JhengHei" w:hAnsi="Microsoft JhengHei" w:cs="華康中黑體" w:hint="eastAsia"/>
              <w:sz w:val="18"/>
              <w:szCs w:val="18"/>
              <w:lang w:val="en-GB"/>
            </w:rPr>
            <w:t>21</w:t>
          </w:r>
          <w:r w:rsidRPr="00A3316D">
            <w:rPr>
              <w:rFonts w:ascii="Microsoft JhengHei" w:eastAsia="Microsoft JhengHei" w:hAnsi="Microsoft JhengHei" w:cs="華康中黑體" w:hint="eastAsia"/>
              <w:sz w:val="18"/>
              <w:szCs w:val="18"/>
              <w:lang w:val="en-GB"/>
            </w:rPr>
            <w:t>日</w:t>
          </w:r>
        </w:p>
      </w:tc>
      <w:tc>
        <w:tcPr>
          <w:tcW w:w="4258" w:type="dxa"/>
        </w:tcPr>
        <w:p w14:paraId="66E3FEA6" w14:textId="1083E50F" w:rsidR="00BB2F29" w:rsidRPr="00607F01" w:rsidRDefault="00BB2F29" w:rsidP="00D0274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autoSpaceDE w:val="0"/>
            <w:autoSpaceDN w:val="0"/>
            <w:adjustRightInd w:val="0"/>
            <w:snapToGrid w:val="0"/>
            <w:jc w:val="right"/>
            <w:rPr>
              <w:rFonts w:ascii="Microsoft JhengHei" w:eastAsia="Microsoft JhengHei" w:hAnsi="Microsoft JhengHei" w:cs="華康中黑體"/>
              <w:sz w:val="18"/>
              <w:szCs w:val="18"/>
              <w:lang w:eastAsia="zh-TW"/>
            </w:rPr>
          </w:pPr>
          <w:r w:rsidRPr="00607F01">
            <w:rPr>
              <w:noProof/>
              <w:sz w:val="18"/>
              <w:szCs w:val="18"/>
              <w:lang w:val="en-AU" w:eastAsia="zh-TW"/>
            </w:rPr>
            <w:drawing>
              <wp:inline distT="0" distB="0" distL="0" distR="0" wp14:anchorId="2EF728A6" wp14:editId="34CCA9C3">
                <wp:extent cx="854015" cy="592871"/>
                <wp:effectExtent l="0" t="0" r="3810" b="0"/>
                <wp:docPr id="2" name="圖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274" cy="5999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35DB0EC" w14:textId="3C0F179F" w:rsidR="00BB2F29" w:rsidRDefault="00BB2F29" w:rsidP="00D02749">
    <w:pPr>
      <w:pStyle w:val="a4"/>
      <w:pBdr>
        <w:bottom w:val="single" w:sz="6" w:space="1" w:color="auto"/>
      </w:pBdr>
      <w:tabs>
        <w:tab w:val="clear" w:pos="8640"/>
        <w:tab w:val="right" w:pos="8280"/>
      </w:tabs>
      <w:rPr>
        <w:rFonts w:eastAsiaTheme="minorEastAsia"/>
        <w:b/>
        <w:bCs/>
        <w:sz w:val="20"/>
        <w:szCs w:val="20"/>
      </w:rPr>
    </w:pPr>
  </w:p>
  <w:p w14:paraId="3FE9F485" w14:textId="01CEDAA9" w:rsidR="00BB2F29" w:rsidRPr="00D02749" w:rsidRDefault="00BB2F29" w:rsidP="00D02749">
    <w:pPr>
      <w:pStyle w:val="a4"/>
      <w:pBdr>
        <w:top w:val="none" w:sz="0" w:space="0" w:color="auto"/>
      </w:pBdr>
      <w:tabs>
        <w:tab w:val="clear" w:pos="8640"/>
        <w:tab w:val="right" w:pos="8280"/>
      </w:tabs>
      <w:rPr>
        <w:rFonts w:eastAsia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4118"/>
    <w:multiLevelType w:val="hybridMultilevel"/>
    <w:tmpl w:val="C018F854"/>
    <w:lvl w:ilvl="0" w:tplc="03E4BD18">
      <w:start w:val="7"/>
      <w:numFmt w:val="bullet"/>
      <w:lvlText w:val="-"/>
      <w:lvlJc w:val="left"/>
      <w:pPr>
        <w:ind w:left="720" w:hanging="360"/>
      </w:pPr>
      <w:rPr>
        <w:rFonts w:ascii="Microsoft JhengHei" w:eastAsia="Microsoft JhengHei" w:hAnsi="Microsoft JhengHei" w:cs="MingLiU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E5B92"/>
    <w:multiLevelType w:val="hybridMultilevel"/>
    <w:tmpl w:val="E7E03B86"/>
    <w:lvl w:ilvl="0" w:tplc="D490222A">
      <w:numFmt w:val="bullet"/>
      <w:lvlText w:val="-"/>
      <w:lvlJc w:val="left"/>
      <w:pPr>
        <w:ind w:left="720" w:hanging="360"/>
      </w:pPr>
      <w:rPr>
        <w:rFonts w:ascii="Microsoft JhengHei" w:eastAsia="Microsoft JhengHei" w:hAnsi="Microsoft JhengHei" w:cs="MingLiU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42887"/>
    <w:multiLevelType w:val="hybridMultilevel"/>
    <w:tmpl w:val="0D7CC046"/>
    <w:lvl w:ilvl="0" w:tplc="7E96B97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8EBC5514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A944910"/>
    <w:multiLevelType w:val="hybridMultilevel"/>
    <w:tmpl w:val="3C2E20E4"/>
    <w:lvl w:ilvl="0" w:tplc="F63846B0">
      <w:numFmt w:val="bullet"/>
      <w:lvlText w:val="-"/>
      <w:lvlJc w:val="left"/>
      <w:pPr>
        <w:ind w:left="720" w:hanging="360"/>
      </w:pPr>
      <w:rPr>
        <w:rFonts w:ascii="Microsoft JhengHei" w:eastAsia="Microsoft JhengHei" w:hAnsi="Microsoft JhengHei" w:cs="MingLiU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06DC9"/>
    <w:multiLevelType w:val="hybridMultilevel"/>
    <w:tmpl w:val="C8BC5750"/>
    <w:lvl w:ilvl="0" w:tplc="23DC2528">
      <w:start w:val="16"/>
      <w:numFmt w:val="bullet"/>
      <w:lvlText w:val="-"/>
      <w:lvlJc w:val="left"/>
      <w:pPr>
        <w:ind w:left="720" w:hanging="360"/>
      </w:pPr>
      <w:rPr>
        <w:rFonts w:ascii="Microsoft JhengHei" w:eastAsia="Microsoft JhengHei" w:hAnsi="Microsoft JhengHei" w:cs="MingLiU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33"/>
    <w:rsid w:val="00002CAF"/>
    <w:rsid w:val="0001136B"/>
    <w:rsid w:val="00025422"/>
    <w:rsid w:val="00035CAD"/>
    <w:rsid w:val="00045074"/>
    <w:rsid w:val="00046F87"/>
    <w:rsid w:val="00067CBA"/>
    <w:rsid w:val="00070ADD"/>
    <w:rsid w:val="00080E5F"/>
    <w:rsid w:val="00081FF1"/>
    <w:rsid w:val="00082C0A"/>
    <w:rsid w:val="00094C7D"/>
    <w:rsid w:val="000960F6"/>
    <w:rsid w:val="0009653D"/>
    <w:rsid w:val="000A5713"/>
    <w:rsid w:val="000C2449"/>
    <w:rsid w:val="000C3D2A"/>
    <w:rsid w:val="000D66B6"/>
    <w:rsid w:val="000D6DBF"/>
    <w:rsid w:val="000E7B42"/>
    <w:rsid w:val="000F1F32"/>
    <w:rsid w:val="001035F8"/>
    <w:rsid w:val="001049D9"/>
    <w:rsid w:val="001156CA"/>
    <w:rsid w:val="00125D18"/>
    <w:rsid w:val="00152F65"/>
    <w:rsid w:val="00166777"/>
    <w:rsid w:val="0017028D"/>
    <w:rsid w:val="0017571D"/>
    <w:rsid w:val="00182F34"/>
    <w:rsid w:val="001865D0"/>
    <w:rsid w:val="00191BF1"/>
    <w:rsid w:val="001A153C"/>
    <w:rsid w:val="001A4697"/>
    <w:rsid w:val="001A7730"/>
    <w:rsid w:val="001A7A93"/>
    <w:rsid w:val="001C4C63"/>
    <w:rsid w:val="001D322A"/>
    <w:rsid w:val="001D58C5"/>
    <w:rsid w:val="001E330B"/>
    <w:rsid w:val="001E7218"/>
    <w:rsid w:val="001F655D"/>
    <w:rsid w:val="001F7DFD"/>
    <w:rsid w:val="0021303A"/>
    <w:rsid w:val="00220B44"/>
    <w:rsid w:val="00247AFF"/>
    <w:rsid w:val="00251298"/>
    <w:rsid w:val="0026247F"/>
    <w:rsid w:val="00263635"/>
    <w:rsid w:val="00265C74"/>
    <w:rsid w:val="002729F7"/>
    <w:rsid w:val="00274DD0"/>
    <w:rsid w:val="002763F9"/>
    <w:rsid w:val="00280185"/>
    <w:rsid w:val="00284945"/>
    <w:rsid w:val="002932C0"/>
    <w:rsid w:val="002A282D"/>
    <w:rsid w:val="002A4817"/>
    <w:rsid w:val="002A5886"/>
    <w:rsid w:val="002A7A47"/>
    <w:rsid w:val="002B122F"/>
    <w:rsid w:val="002B638F"/>
    <w:rsid w:val="002C06B7"/>
    <w:rsid w:val="002C2A27"/>
    <w:rsid w:val="002C6548"/>
    <w:rsid w:val="002E27E6"/>
    <w:rsid w:val="002E4BE9"/>
    <w:rsid w:val="002F078A"/>
    <w:rsid w:val="00311CB7"/>
    <w:rsid w:val="00312A27"/>
    <w:rsid w:val="00323FD9"/>
    <w:rsid w:val="0032575B"/>
    <w:rsid w:val="003374B4"/>
    <w:rsid w:val="003507D1"/>
    <w:rsid w:val="00372264"/>
    <w:rsid w:val="003813D6"/>
    <w:rsid w:val="003856EA"/>
    <w:rsid w:val="003A28DB"/>
    <w:rsid w:val="003B16FB"/>
    <w:rsid w:val="003B2A74"/>
    <w:rsid w:val="003B5D8D"/>
    <w:rsid w:val="003B7A99"/>
    <w:rsid w:val="003C5EA3"/>
    <w:rsid w:val="003D5025"/>
    <w:rsid w:val="003E3D50"/>
    <w:rsid w:val="003E5C6C"/>
    <w:rsid w:val="00402798"/>
    <w:rsid w:val="004033F5"/>
    <w:rsid w:val="00413C32"/>
    <w:rsid w:val="00414878"/>
    <w:rsid w:val="004226FE"/>
    <w:rsid w:val="00443F8C"/>
    <w:rsid w:val="004457D3"/>
    <w:rsid w:val="00447EB1"/>
    <w:rsid w:val="00451997"/>
    <w:rsid w:val="004667C4"/>
    <w:rsid w:val="00483CDC"/>
    <w:rsid w:val="00494DE3"/>
    <w:rsid w:val="004954A9"/>
    <w:rsid w:val="004A4FF6"/>
    <w:rsid w:val="004A6385"/>
    <w:rsid w:val="004E450E"/>
    <w:rsid w:val="004F3143"/>
    <w:rsid w:val="004F53B7"/>
    <w:rsid w:val="004F741B"/>
    <w:rsid w:val="004F745F"/>
    <w:rsid w:val="00511BF8"/>
    <w:rsid w:val="00514FDC"/>
    <w:rsid w:val="00525728"/>
    <w:rsid w:val="00525C4A"/>
    <w:rsid w:val="00532E58"/>
    <w:rsid w:val="005337C0"/>
    <w:rsid w:val="00535398"/>
    <w:rsid w:val="00537A88"/>
    <w:rsid w:val="005411CC"/>
    <w:rsid w:val="00550B5C"/>
    <w:rsid w:val="00552AAD"/>
    <w:rsid w:val="00555875"/>
    <w:rsid w:val="00557C12"/>
    <w:rsid w:val="00565FA3"/>
    <w:rsid w:val="005746BD"/>
    <w:rsid w:val="00580939"/>
    <w:rsid w:val="005A3FD2"/>
    <w:rsid w:val="005C2AB2"/>
    <w:rsid w:val="005C3D09"/>
    <w:rsid w:val="005C5CFB"/>
    <w:rsid w:val="005D7979"/>
    <w:rsid w:val="005E2E2C"/>
    <w:rsid w:val="005F517A"/>
    <w:rsid w:val="005F6303"/>
    <w:rsid w:val="006020D4"/>
    <w:rsid w:val="00605FEC"/>
    <w:rsid w:val="00607F01"/>
    <w:rsid w:val="0061137D"/>
    <w:rsid w:val="006114CB"/>
    <w:rsid w:val="0061450D"/>
    <w:rsid w:val="00622E9E"/>
    <w:rsid w:val="006304FF"/>
    <w:rsid w:val="0063416C"/>
    <w:rsid w:val="006437BB"/>
    <w:rsid w:val="00675F1D"/>
    <w:rsid w:val="0069209D"/>
    <w:rsid w:val="00693366"/>
    <w:rsid w:val="006A1447"/>
    <w:rsid w:val="006A3F56"/>
    <w:rsid w:val="006A6944"/>
    <w:rsid w:val="006C027C"/>
    <w:rsid w:val="006C75F2"/>
    <w:rsid w:val="006E6095"/>
    <w:rsid w:val="006F3857"/>
    <w:rsid w:val="006F743C"/>
    <w:rsid w:val="007015EB"/>
    <w:rsid w:val="00704820"/>
    <w:rsid w:val="00704DAD"/>
    <w:rsid w:val="00715F6D"/>
    <w:rsid w:val="00731133"/>
    <w:rsid w:val="00745335"/>
    <w:rsid w:val="00746E43"/>
    <w:rsid w:val="00767BDD"/>
    <w:rsid w:val="007906DC"/>
    <w:rsid w:val="007A07E4"/>
    <w:rsid w:val="007A357E"/>
    <w:rsid w:val="007F3B06"/>
    <w:rsid w:val="007F59E8"/>
    <w:rsid w:val="008070DF"/>
    <w:rsid w:val="00827D13"/>
    <w:rsid w:val="008345D1"/>
    <w:rsid w:val="00836DBF"/>
    <w:rsid w:val="008457A1"/>
    <w:rsid w:val="008511E5"/>
    <w:rsid w:val="008525E9"/>
    <w:rsid w:val="0085398B"/>
    <w:rsid w:val="00854215"/>
    <w:rsid w:val="00861C2D"/>
    <w:rsid w:val="00871B06"/>
    <w:rsid w:val="00872A94"/>
    <w:rsid w:val="00881AAE"/>
    <w:rsid w:val="00893F13"/>
    <w:rsid w:val="00897926"/>
    <w:rsid w:val="00897D1F"/>
    <w:rsid w:val="008A1BC4"/>
    <w:rsid w:val="008A789D"/>
    <w:rsid w:val="008D3FC6"/>
    <w:rsid w:val="008E47CD"/>
    <w:rsid w:val="008E6B63"/>
    <w:rsid w:val="008F304F"/>
    <w:rsid w:val="00906E75"/>
    <w:rsid w:val="0092407D"/>
    <w:rsid w:val="00925DE8"/>
    <w:rsid w:val="00930C71"/>
    <w:rsid w:val="009408B7"/>
    <w:rsid w:val="00941507"/>
    <w:rsid w:val="009427DF"/>
    <w:rsid w:val="0094300E"/>
    <w:rsid w:val="00947300"/>
    <w:rsid w:val="00961BA5"/>
    <w:rsid w:val="0097463E"/>
    <w:rsid w:val="00996C04"/>
    <w:rsid w:val="009C75B3"/>
    <w:rsid w:val="009D03B1"/>
    <w:rsid w:val="009D4A42"/>
    <w:rsid w:val="009D52A0"/>
    <w:rsid w:val="009D6B48"/>
    <w:rsid w:val="009F3ED5"/>
    <w:rsid w:val="00A02983"/>
    <w:rsid w:val="00A042D8"/>
    <w:rsid w:val="00A07FDF"/>
    <w:rsid w:val="00A15507"/>
    <w:rsid w:val="00A258E7"/>
    <w:rsid w:val="00A33010"/>
    <w:rsid w:val="00A3316D"/>
    <w:rsid w:val="00A41EC7"/>
    <w:rsid w:val="00A71E4F"/>
    <w:rsid w:val="00A76496"/>
    <w:rsid w:val="00A85E31"/>
    <w:rsid w:val="00A91328"/>
    <w:rsid w:val="00A979DD"/>
    <w:rsid w:val="00AE607C"/>
    <w:rsid w:val="00B33093"/>
    <w:rsid w:val="00B341BD"/>
    <w:rsid w:val="00B47727"/>
    <w:rsid w:val="00B55E80"/>
    <w:rsid w:val="00B76BFB"/>
    <w:rsid w:val="00B7794F"/>
    <w:rsid w:val="00B87908"/>
    <w:rsid w:val="00BA053A"/>
    <w:rsid w:val="00BB2CF4"/>
    <w:rsid w:val="00BB2F29"/>
    <w:rsid w:val="00C059C9"/>
    <w:rsid w:val="00C2009B"/>
    <w:rsid w:val="00C23779"/>
    <w:rsid w:val="00C322EE"/>
    <w:rsid w:val="00C35BC1"/>
    <w:rsid w:val="00C37091"/>
    <w:rsid w:val="00C478BD"/>
    <w:rsid w:val="00C517D5"/>
    <w:rsid w:val="00C53AB8"/>
    <w:rsid w:val="00C53EA3"/>
    <w:rsid w:val="00C62107"/>
    <w:rsid w:val="00C742E7"/>
    <w:rsid w:val="00C94802"/>
    <w:rsid w:val="00CA16FA"/>
    <w:rsid w:val="00CA4419"/>
    <w:rsid w:val="00CB186A"/>
    <w:rsid w:val="00CB1FB7"/>
    <w:rsid w:val="00CD4474"/>
    <w:rsid w:val="00CD45D2"/>
    <w:rsid w:val="00CD6DA2"/>
    <w:rsid w:val="00CF75CB"/>
    <w:rsid w:val="00D02749"/>
    <w:rsid w:val="00D16094"/>
    <w:rsid w:val="00D2179C"/>
    <w:rsid w:val="00D24F1E"/>
    <w:rsid w:val="00D3492E"/>
    <w:rsid w:val="00D45A89"/>
    <w:rsid w:val="00D4753E"/>
    <w:rsid w:val="00D63D5B"/>
    <w:rsid w:val="00D87C07"/>
    <w:rsid w:val="00D93779"/>
    <w:rsid w:val="00DA1816"/>
    <w:rsid w:val="00DA388A"/>
    <w:rsid w:val="00DA5E40"/>
    <w:rsid w:val="00DB00C6"/>
    <w:rsid w:val="00DB7394"/>
    <w:rsid w:val="00DE1A35"/>
    <w:rsid w:val="00DE74E6"/>
    <w:rsid w:val="00DF053C"/>
    <w:rsid w:val="00E055DC"/>
    <w:rsid w:val="00E27755"/>
    <w:rsid w:val="00E307E4"/>
    <w:rsid w:val="00E3475D"/>
    <w:rsid w:val="00E4436C"/>
    <w:rsid w:val="00E625C6"/>
    <w:rsid w:val="00E66B33"/>
    <w:rsid w:val="00E67B94"/>
    <w:rsid w:val="00E74C66"/>
    <w:rsid w:val="00E85929"/>
    <w:rsid w:val="00E93BAA"/>
    <w:rsid w:val="00EB5095"/>
    <w:rsid w:val="00EB52BB"/>
    <w:rsid w:val="00EC5069"/>
    <w:rsid w:val="00ED2779"/>
    <w:rsid w:val="00ED57CF"/>
    <w:rsid w:val="00ED6634"/>
    <w:rsid w:val="00ED6EF8"/>
    <w:rsid w:val="00EE294B"/>
    <w:rsid w:val="00EF4C0D"/>
    <w:rsid w:val="00F227B9"/>
    <w:rsid w:val="00F22F00"/>
    <w:rsid w:val="00F2307D"/>
    <w:rsid w:val="00F23DA4"/>
    <w:rsid w:val="00F24F6D"/>
    <w:rsid w:val="00F42842"/>
    <w:rsid w:val="00F551D2"/>
    <w:rsid w:val="00F62BB4"/>
    <w:rsid w:val="00F7250C"/>
    <w:rsid w:val="00F74C9E"/>
    <w:rsid w:val="00F76D35"/>
    <w:rsid w:val="00F81B09"/>
    <w:rsid w:val="00F82A4A"/>
    <w:rsid w:val="00F84A57"/>
    <w:rsid w:val="00F93A26"/>
    <w:rsid w:val="00FA07C0"/>
    <w:rsid w:val="00FA2B6F"/>
    <w:rsid w:val="00FA5D3B"/>
    <w:rsid w:val="00FB202D"/>
    <w:rsid w:val="00FC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63AAA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SimSun" w:eastAsia="SimSun" w:hAnsi="SimSun" w:cs="SimSun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Arial" w:eastAsia="Arial" w:hAnsi="Arial" w:cs="Arial"/>
      <w:color w:val="0003FF"/>
      <w:sz w:val="22"/>
      <w:szCs w:val="22"/>
      <w:u w:val="single" w:color="0003FF"/>
      <w:lang w:val="en-US"/>
    </w:rPr>
  </w:style>
  <w:style w:type="character" w:customStyle="1" w:styleId="Hyperlink2">
    <w:name w:val="Hyperlink.2"/>
    <w:basedOn w:val="None"/>
    <w:rPr>
      <w:rFonts w:ascii="Arial" w:eastAsia="Arial" w:hAnsi="Arial" w:cs="Arial"/>
      <w:color w:val="103CC0"/>
      <w:sz w:val="22"/>
      <w:szCs w:val="22"/>
      <w:u w:val="single" w:color="103CC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22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22E9E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0E7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7B42"/>
    <w:rPr>
      <w:lang w:eastAsia="en-US"/>
    </w:rPr>
  </w:style>
  <w:style w:type="paragraph" w:styleId="Web">
    <w:name w:val="Normal (Web)"/>
    <w:basedOn w:val="a"/>
    <w:uiPriority w:val="99"/>
    <w:unhideWhenUsed/>
    <w:rsid w:val="00A258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zh-TW"/>
    </w:rPr>
  </w:style>
  <w:style w:type="table" w:styleId="a9">
    <w:name w:val="Table Grid"/>
    <w:basedOn w:val="a1"/>
    <w:uiPriority w:val="59"/>
    <w:unhideWhenUsed/>
    <w:rsid w:val="00081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02983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4226FE"/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4226FE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4226FE"/>
    <w:rPr>
      <w:vertAlign w:val="superscript"/>
    </w:rPr>
  </w:style>
  <w:style w:type="paragraph" w:customStyle="1" w:styleId="BodyA">
    <w:name w:val="Body A"/>
    <w:basedOn w:val="a"/>
    <w:rsid w:val="00550B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Unicode MS" w:eastAsia="Arial Unicode MS" w:hAnsi="Arial Unicode MS" w:cs="Arial Unicode MS"/>
      <w:color w:val="000000"/>
      <w:sz w:val="22"/>
      <w:szCs w:val="22"/>
      <w:bdr w:val="none" w:sz="0" w:space="0" w:color="auto"/>
      <w:lang w:val="en-A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SimSun" w:eastAsia="SimSun" w:hAnsi="SimSun" w:cs="SimSun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Arial" w:eastAsia="Arial" w:hAnsi="Arial" w:cs="Arial"/>
      <w:color w:val="0003FF"/>
      <w:sz w:val="22"/>
      <w:szCs w:val="22"/>
      <w:u w:val="single" w:color="0003FF"/>
      <w:lang w:val="en-US"/>
    </w:rPr>
  </w:style>
  <w:style w:type="character" w:customStyle="1" w:styleId="Hyperlink2">
    <w:name w:val="Hyperlink.2"/>
    <w:basedOn w:val="None"/>
    <w:rPr>
      <w:rFonts w:ascii="Arial" w:eastAsia="Arial" w:hAnsi="Arial" w:cs="Arial"/>
      <w:color w:val="103CC0"/>
      <w:sz w:val="22"/>
      <w:szCs w:val="22"/>
      <w:u w:val="single" w:color="103CC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22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22E9E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0E7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7B42"/>
    <w:rPr>
      <w:lang w:eastAsia="en-US"/>
    </w:rPr>
  </w:style>
  <w:style w:type="paragraph" w:styleId="Web">
    <w:name w:val="Normal (Web)"/>
    <w:basedOn w:val="a"/>
    <w:uiPriority w:val="99"/>
    <w:unhideWhenUsed/>
    <w:rsid w:val="00A258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zh-TW"/>
    </w:rPr>
  </w:style>
  <w:style w:type="table" w:styleId="a9">
    <w:name w:val="Table Grid"/>
    <w:basedOn w:val="a1"/>
    <w:uiPriority w:val="59"/>
    <w:unhideWhenUsed/>
    <w:rsid w:val="00081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02983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4226FE"/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4226FE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4226FE"/>
    <w:rPr>
      <w:vertAlign w:val="superscript"/>
    </w:rPr>
  </w:style>
  <w:style w:type="paragraph" w:customStyle="1" w:styleId="BodyA">
    <w:name w:val="Body A"/>
    <w:basedOn w:val="a"/>
    <w:rsid w:val="00550B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Unicode MS" w:eastAsia="Arial Unicode MS" w:hAnsi="Arial Unicode MS" w:cs="Arial Unicode MS"/>
      <w:color w:val="000000"/>
      <w:sz w:val="22"/>
      <w:szCs w:val="22"/>
      <w:bdr w:val="none" w:sz="0" w:space="0" w:color="auto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ouka_tse@freshwave.h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gl/rMbcS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cinema.com.hk/tc/movie/details/10393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CA23A-276A-43E6-8203-DA0D8DFB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simonau</dc:creator>
  <cp:lastModifiedBy>Hailey Tsang</cp:lastModifiedBy>
  <cp:revision>16</cp:revision>
  <cp:lastPrinted>2018-04-21T07:54:00Z</cp:lastPrinted>
  <dcterms:created xsi:type="dcterms:W3CDTF">2018-04-19T10:06:00Z</dcterms:created>
  <dcterms:modified xsi:type="dcterms:W3CDTF">2018-04-21T07:58:00Z</dcterms:modified>
</cp:coreProperties>
</file>