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C6A777" w14:textId="4C6AE32F" w:rsidR="00E66B33" w:rsidRDefault="00557466" w:rsidP="00D02749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  <w:r w:rsidRPr="001326D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附件一︰關於張作驥</w:t>
      </w:r>
    </w:p>
    <w:p w14:paraId="099640C8" w14:textId="77777777" w:rsidR="00870BC7" w:rsidRPr="001326D9" w:rsidRDefault="00870BC7" w:rsidP="00D02749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8"/>
        <w:gridCol w:w="7128"/>
      </w:tblGrid>
      <w:tr w:rsidR="00635092" w14:paraId="50B3EA97" w14:textId="77777777" w:rsidTr="00635092">
        <w:tc>
          <w:tcPr>
            <w:tcW w:w="3510" w:type="dxa"/>
          </w:tcPr>
          <w:p w14:paraId="40296DFD" w14:textId="41ADBC73" w:rsidR="00635092" w:rsidRDefault="00635092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noProof/>
                <w:lang w:val="en-AU" w:eastAsia="zh-TW"/>
              </w:rPr>
              <w:drawing>
                <wp:inline distT="0" distB="0" distL="0" distR="0" wp14:anchorId="41236B0F" wp14:editId="20679330">
                  <wp:extent cx="2116222" cy="30670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222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6" w:type="dxa"/>
          </w:tcPr>
          <w:p w14:paraId="0A1F36B0" w14:textId="7C49FE9C" w:rsidR="00635092" w:rsidRPr="00557466" w:rsidRDefault="00635092" w:rsidP="00635092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張作驥，台灣導演，1961年生於台灣嘉義；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19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82年於淡水新埔工專（今聖約翰科技大學）電子科畢業，後入讀文化大學戲劇系影視組。入行初期，曾任虞戡平、徐克、侯孝賢等資深導演的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場記和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副導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演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。至今完成長片及短片作品共12部，入圍及參與</w:t>
            </w:r>
            <w:r w:rsidR="003A6165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台灣及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國際影展達百次，獲近40奬項；2011年獲國家文藝獎，備受矚目。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br/>
            </w:r>
          </w:p>
          <w:p w14:paraId="6A81C6B1" w14:textId="77777777" w:rsidR="00635092" w:rsidRPr="00557466" w:rsidRDefault="00635092" w:rsidP="00635092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張氏善於從日常生活汲取靈感，台灣本土與在地關懷均成為他主要的創作養分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。他亦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喜歡發掘素人新演員，作品洋溢濃厚人文情懷和生活質感。在他的鏡頭下，電影中的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小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故事和平凡小人物無一不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生動立體、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有血有肉，觸動人心。順手拈來的題材與真情實感，加上導演的創意和想像，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再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以獨特的寫實魔幻影像手法呈現，現實與幻象交錯，別具一格。</w:t>
            </w:r>
          </w:p>
          <w:p w14:paraId="0FB05C74" w14:textId="77777777" w:rsidR="00635092" w:rsidRPr="00557466" w:rsidRDefault="00635092" w:rsidP="00635092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7BD7940C" w14:textId="73B0A647" w:rsidR="00635092" w:rsidRPr="00557466" w:rsidRDefault="00635092" w:rsidP="00635092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張氏憑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首部編導長片《忠仔》（1996）嶄露頭角，處女作僅以800萬台幣完成，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即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橫掃多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個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國際電影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節並獲多項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殊榮，包括亞太影展評審團獎、韓國釜山影展評審團特別獎、希臘塞薩洛尼基國際電影節最佳導演等。其後相繼完成的《黑暗之光》（1999）、《美麗時光》（2002）、《蝴蝶》（2007）和《爸…你好嗎？》（2009）亦帶來多個國際奬項。《當愛來的時候》（2010）更獲金馬獎14項提名，創下台灣影片在金馬入圍影史紀錄，並摘下最佳劇情片、觀眾票選最佳</w:t>
            </w:r>
            <w:r w:rsidR="006A4579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影片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、最佳攝影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、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最佳美術設計四項大獎。2015年憑《醉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‧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生夢死》獲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柏林影展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勝利柱獎；</w:t>
            </w:r>
            <w:hyperlink r:id="rId10">
              <w:r w:rsidRPr="00557466">
                <w:rPr>
                  <w:rFonts w:ascii="Microsoft JhengHei" w:eastAsia="Microsoft JhengHei" w:hAnsi="Microsoft JhengHei" w:cs="MingLiU"/>
                  <w:sz w:val="22"/>
                  <w:szCs w:val="22"/>
                  <w:bdr w:val="none" w:sz="0" w:space="0" w:color="auto"/>
                  <w:lang w:eastAsia="zh-TW"/>
                </w:rPr>
                <w:t>台北電影獎</w:t>
              </w:r>
            </w:hyperlink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百萬首獎、最佳劇情長片、最佳男主角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、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媒體推薦獎；</w:t>
            </w:r>
            <w:hyperlink r:id="rId11">
              <w:r w:rsidRPr="00557466">
                <w:rPr>
                  <w:rFonts w:ascii="Microsoft JhengHei" w:eastAsia="Microsoft JhengHei" w:hAnsi="Microsoft JhengHei" w:cs="MingLiU"/>
                  <w:sz w:val="22"/>
                  <w:szCs w:val="22"/>
                  <w:bdr w:val="none" w:sz="0" w:space="0" w:color="auto"/>
                  <w:lang w:eastAsia="zh-TW"/>
                </w:rPr>
                <w:t>金馬獎</w:t>
              </w:r>
            </w:hyperlink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最佳女配角、最佳新演員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、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最佳原創電影音樂等。在獄期間，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他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仍不忘電影創作，拍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成</w:t>
            </w:r>
            <w:r w:rsidRPr="00557466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短片《鹹水雞的滋味》（2017），並由監獄管教人員及收容人合力完成，獲台北電影節最佳短片，創下矯正機關得獎首例。現正拍攝新作《那個我最親愛的陌生人》</w:t>
            </w:r>
            <w:r w:rsidRPr="00557466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。</w:t>
            </w:r>
          </w:p>
          <w:p w14:paraId="106D6B23" w14:textId="77777777" w:rsidR="00635092" w:rsidRDefault="00635092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</w:tbl>
    <w:p w14:paraId="1F3C2CCD" w14:textId="77777777" w:rsidR="00557466" w:rsidRDefault="00557466" w:rsidP="00D02749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</w:p>
    <w:p w14:paraId="3B9A7218" w14:textId="77777777" w:rsidR="00557466" w:rsidRDefault="00557466" w:rsidP="00D02749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</w:p>
    <w:p w14:paraId="4CC2134A" w14:textId="3A77F303" w:rsidR="00467262" w:rsidRDefault="00467262" w:rsidP="00D02749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br w:type="page"/>
      </w:r>
    </w:p>
    <w:p w14:paraId="2BAE2576" w14:textId="344FB3A5" w:rsidR="00467262" w:rsidRDefault="00467262" w:rsidP="00467262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  <w:r w:rsidRPr="001326D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lastRenderedPageBreak/>
        <w:t>附件</w:t>
      </w: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二</w:t>
      </w:r>
      <w:r w:rsidRPr="001326D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︰</w:t>
      </w: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電影簡介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7"/>
        <w:gridCol w:w="3337"/>
        <w:gridCol w:w="6702"/>
      </w:tblGrid>
      <w:tr w:rsidR="00E35155" w14:paraId="4C77C054" w14:textId="77777777" w:rsidTr="00AF6361">
        <w:tc>
          <w:tcPr>
            <w:tcW w:w="637" w:type="dxa"/>
            <w:vMerge w:val="restart"/>
          </w:tcPr>
          <w:p w14:paraId="1FE9471D" w14:textId="6A167582" w:rsidR="00E35155" w:rsidRPr="00AF6361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長片</w:t>
            </w:r>
          </w:p>
        </w:tc>
        <w:tc>
          <w:tcPr>
            <w:tcW w:w="3337" w:type="dxa"/>
          </w:tcPr>
          <w:p w14:paraId="1E20FCF3" w14:textId="6C194141" w:rsidR="00E35155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7D02F1E0" wp14:editId="344D87E7">
                  <wp:extent cx="1743075" cy="250309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5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</w:tcPr>
          <w:p w14:paraId="0D6A94D8" w14:textId="6BF5DB48" w:rsidR="00E35155" w:rsidRDefault="00E35155" w:rsidP="0099119E">
            <w:pPr>
              <w:widowControl w:val="0"/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開幕電影</w:t>
            </w: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</w:t>
            </w:r>
            <w:r w:rsidRPr="00FF131F"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  <w:t>當愛來的時候</w:t>
            </w: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》</w:t>
            </w:r>
            <w:r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（2010）</w:t>
            </w:r>
          </w:p>
          <w:p w14:paraId="54392938" w14:textId="4BD5FD0C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片長︰108分鐘</w:t>
            </w:r>
          </w:p>
          <w:p w14:paraId="02C123C9" w14:textId="5E7CC13A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語言︰國語、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閩南話</w:t>
            </w: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 xml:space="preserve">對白（中英文字幕） </w:t>
            </w:r>
          </w:p>
          <w:p w14:paraId="341BCA61" w14:textId="77777777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</w:t>
            </w:r>
            <w:hyperlink r:id="rId13" w:tooltip="李亦捷" w:history="1">
              <w:r w:rsidRPr="002C1381">
                <w:rPr>
                  <w:rFonts w:ascii="Microsoft JhengHei" w:eastAsia="Microsoft JhengHei" w:hAnsi="Microsoft JhengHei" w:cs="MingLiU"/>
                  <w:sz w:val="22"/>
                  <w:szCs w:val="22"/>
                  <w:bdr w:val="none" w:sz="0" w:space="0" w:color="auto"/>
                  <w:lang w:eastAsia="zh-TW"/>
                </w:rPr>
                <w:t>李亦捷</w:t>
              </w:r>
            </w:hyperlink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、</w:t>
            </w:r>
            <w:hyperlink r:id="rId14" w:tooltip="高盟傑" w:history="1">
              <w:r w:rsidRPr="002C1381">
                <w:rPr>
                  <w:rFonts w:ascii="Microsoft JhengHei" w:eastAsia="Microsoft JhengHei" w:hAnsi="Microsoft JhengHei" w:cs="MingLiU"/>
                  <w:sz w:val="22"/>
                  <w:szCs w:val="22"/>
                  <w:bdr w:val="none" w:sz="0" w:space="0" w:color="auto"/>
                  <w:lang w:eastAsia="zh-TW"/>
                </w:rPr>
                <w:t>高盟傑</w:t>
              </w:r>
            </w:hyperlink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、</w:t>
            </w:r>
            <w:hyperlink r:id="rId15" w:history="1">
              <w:r w:rsidRPr="002C1381">
                <w:rPr>
                  <w:rFonts w:ascii="Microsoft JhengHei" w:eastAsia="Microsoft JhengHei" w:hAnsi="Microsoft JhengHei" w:cs="MingLiU"/>
                  <w:sz w:val="22"/>
                  <w:szCs w:val="22"/>
                  <w:bdr w:val="none" w:sz="0" w:space="0" w:color="auto"/>
                  <w:lang w:eastAsia="zh-TW"/>
                </w:rPr>
                <w:t>呂雪鳳</w:t>
              </w:r>
            </w:hyperlink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、黑面（林郁順）、</w:t>
            </w:r>
            <w:hyperlink r:id="rId16" w:tooltip="何子華（頁面不存在）" w:history="1">
              <w:r w:rsidRPr="002C1381">
                <w:rPr>
                  <w:rFonts w:ascii="Microsoft JhengHei" w:eastAsia="Microsoft JhengHei" w:hAnsi="Microsoft JhengHei" w:cs="MingLiU"/>
                  <w:sz w:val="22"/>
                  <w:szCs w:val="22"/>
                  <w:bdr w:val="none" w:sz="0" w:space="0" w:color="auto"/>
                  <w:lang w:eastAsia="zh-TW"/>
                </w:rPr>
                <w:t>何子華</w:t>
              </w:r>
            </w:hyperlink>
          </w:p>
          <w:p w14:paraId="471FCDA1" w14:textId="77777777" w:rsidR="00E35155" w:rsidRPr="002C1381" w:rsidRDefault="00E35155" w:rsidP="0099119E">
            <w:pPr>
              <w:widowControl w:val="0"/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53E9C25E" w14:textId="0E4078DF" w:rsidR="00E35155" w:rsidRPr="00AF6361" w:rsidRDefault="00E35155" w:rsidP="0099119E">
            <w:pPr>
              <w:widowControl w:val="0"/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16歳叛逆少女來春的家庭，猶如母系社會︰父親是個入贅女婿，大媽才是一家之主，但為了傳宗接代，竟接受丈夫納妾，而來春正是二媽所出。來春本想逃離家庭，卻意外懷孕，被男友拋棄，反而成就契機……2010年破紀錄獲金馬獎14項提名，勇奪​最佳劇情片、最佳攝影、最佳美術設計、觀眾票選最佳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影</w:t>
            </w: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片。</w:t>
            </w:r>
          </w:p>
          <w:p w14:paraId="58066BF0" w14:textId="77777777" w:rsidR="00E35155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4B808A72" w14:textId="78567D4F" w:rsidR="00E35155" w:rsidRPr="00DB779C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放映場次（日期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時間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地點）︰</w:t>
            </w:r>
          </w:p>
          <w:p w14:paraId="1D98F54B" w14:textId="77322C91" w:rsidR="00E35155" w:rsidRPr="00DB779C" w:rsidRDefault="00E35155" w:rsidP="005F605B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17.8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</w:t>
            </w:r>
            <w:r w:rsidR="003338C3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19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:</w:t>
            </w:r>
            <w:r w:rsidR="003338C3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5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0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BC（設映後談）</w:t>
            </w:r>
          </w:p>
          <w:p w14:paraId="5AE4A08C" w14:textId="77777777" w:rsidR="00E35155" w:rsidRDefault="00E35155" w:rsidP="005F6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</w:pP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21.8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19:45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MM</w:t>
            </w:r>
          </w:p>
          <w:p w14:paraId="7294AB2D" w14:textId="4DD42C18" w:rsidR="003338C3" w:rsidRPr="00DB779C" w:rsidRDefault="003338C3" w:rsidP="005F6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bookmarkStart w:id="0" w:name="_GoBack"/>
            <w:bookmarkEnd w:id="0"/>
          </w:p>
        </w:tc>
      </w:tr>
      <w:tr w:rsidR="00E35155" w14:paraId="18D5F22B" w14:textId="77777777" w:rsidTr="00AF6361">
        <w:tc>
          <w:tcPr>
            <w:tcW w:w="637" w:type="dxa"/>
            <w:vMerge/>
          </w:tcPr>
          <w:p w14:paraId="38B15EBA" w14:textId="77777777" w:rsidR="00E35155" w:rsidRPr="00AF6361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  <w:tc>
          <w:tcPr>
            <w:tcW w:w="3337" w:type="dxa"/>
          </w:tcPr>
          <w:p w14:paraId="291A2E69" w14:textId="5359D79C" w:rsidR="00E35155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7F663781" wp14:editId="03189352">
                  <wp:extent cx="1743075" cy="2455426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687" cy="246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</w:tcPr>
          <w:p w14:paraId="5FD6F6F5" w14:textId="4C50DDCD" w:rsidR="00E35155" w:rsidRDefault="00E35155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</w:t>
            </w:r>
            <w:r w:rsidRPr="00FF131F"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  <w:t>忠仔</w:t>
            </w: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》</w:t>
            </w:r>
            <w:r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（1996）</w:t>
            </w:r>
            <w:r w:rsidRPr="00FF131F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- 35mm珍貴放映版本</w:t>
            </w:r>
          </w:p>
          <w:p w14:paraId="217C2112" w14:textId="32BC840D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片長︰97分鐘</w:t>
            </w:r>
          </w:p>
          <w:p w14:paraId="25FB2729" w14:textId="2C3852F4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語言︰國語、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閩南話</w:t>
            </w: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對白（中文字幕）</w:t>
            </w:r>
          </w:p>
          <w:p w14:paraId="2F153BD1" w14:textId="77777777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演員︰劉勝忠、邱秀敏、盧嬰</w:t>
            </w:r>
          </w:p>
          <w:p w14:paraId="6436B2F4" w14:textId="77777777" w:rsidR="00E35155" w:rsidRPr="00FF131F" w:rsidRDefault="00E35155" w:rsidP="0099119E">
            <w:pP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2B85FA90" w14:textId="77777777" w:rsidR="00E35155" w:rsidRPr="00AF6361" w:rsidRDefault="00E35155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忠仔的家不但貧窮、父母離異，還有暴力與亂倫的傷痕。在支離破碎的人倫關係裡，忠仔帶著難以排解的絕望與憤怒，在海邊小鎮底層掙扎求生。張作驥沿襲侯孝賢遠距靜止長鏡頭的拍攝風格，在克制的鏡頭下如實鋪展忠仔與他的世界，流露出迷人豐富的生活質感與堅韌活力。</w:t>
            </w:r>
          </w:p>
          <w:p w14:paraId="32A2EE86" w14:textId="77777777" w:rsidR="00E35155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2FA555D6" w14:textId="7FB81BDF" w:rsidR="00E35155" w:rsidRPr="00DB779C" w:rsidRDefault="00E35155" w:rsidP="005F6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放映場次︰</w:t>
            </w:r>
          </w:p>
          <w:p w14:paraId="3EC26F1D" w14:textId="77777777" w:rsidR="00E35155" w:rsidRDefault="00E35155" w:rsidP="00DB779C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25.8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17:35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BC（設映後談）</w:t>
            </w:r>
          </w:p>
          <w:p w14:paraId="74D2C937" w14:textId="77777777" w:rsidR="00E35155" w:rsidRDefault="00E35155" w:rsidP="008218AF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28.8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19:45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BC</w:t>
            </w:r>
          </w:p>
          <w:p w14:paraId="6C732817" w14:textId="2367EE45" w:rsidR="00E35155" w:rsidRPr="008218AF" w:rsidRDefault="00E35155" w:rsidP="008218AF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</w:tr>
      <w:tr w:rsidR="00E35155" w14:paraId="32DB2B93" w14:textId="77777777" w:rsidTr="00AF6361">
        <w:tc>
          <w:tcPr>
            <w:tcW w:w="637" w:type="dxa"/>
            <w:vMerge w:val="restart"/>
          </w:tcPr>
          <w:p w14:paraId="1CC44849" w14:textId="306C7DEC" w:rsidR="00E35155" w:rsidRPr="00AF6361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lastRenderedPageBreak/>
              <w:t>長片</w:t>
            </w:r>
          </w:p>
        </w:tc>
        <w:tc>
          <w:tcPr>
            <w:tcW w:w="3337" w:type="dxa"/>
          </w:tcPr>
          <w:p w14:paraId="62B8202E" w14:textId="078BE45C" w:rsidR="00E35155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716DA5BF" wp14:editId="5226F2D0">
                  <wp:extent cx="1790700" cy="237363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93" cy="237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</w:tcPr>
          <w:p w14:paraId="7BB0473A" w14:textId="6CF6D16A" w:rsidR="00E35155" w:rsidRDefault="00E35155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</w:t>
            </w:r>
            <w:r w:rsidRPr="00FF131F"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  <w:t>黑暗之光</w:t>
            </w: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》</w:t>
            </w:r>
            <w:r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（1999）</w:t>
            </w:r>
            <w:r w:rsidRPr="00FF131F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- 35mm珍貴放映版本</w:t>
            </w:r>
          </w:p>
          <w:p w14:paraId="52EE936F" w14:textId="76412C00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片長︰104分鐘</w:t>
            </w:r>
          </w:p>
          <w:p w14:paraId="40D8E1A3" w14:textId="77777777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語言︰國語、閩南話對白（中文字幕）</w:t>
            </w:r>
          </w:p>
          <w:p w14:paraId="69B145ED" w14:textId="77777777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演員︰李康宜、范植偉</w:t>
            </w:r>
          </w:p>
          <w:p w14:paraId="2854A945" w14:textId="77777777" w:rsidR="00E35155" w:rsidRPr="00FF131F" w:rsidRDefault="00E35155" w:rsidP="0099119E">
            <w:pP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2B421128" w14:textId="1F9B3F06" w:rsidR="00E35155" w:rsidRPr="00AF6361" w:rsidRDefault="00E35155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康宜是一名正值二九年華、活力充沛的高中女生。除了戀愛帶來的煩惱，家中處境亦教她不快。一天，被軍校退訓的外省人阿平成為康宜的鄰居，二人迅速發展成為情侶。影片透過他們的家庭與身處的社群，反映出社會經濟與國族歷史之間千絲萬縷的關係。本片榮獲第12屆東京國際電影節櫻花大獎；第36屆金馬獎最佳原著劇本、最佳剪輯、評審團特別獎三大獎項。</w:t>
            </w:r>
          </w:p>
          <w:p w14:paraId="33C38D30" w14:textId="77777777" w:rsidR="00E35155" w:rsidRDefault="00E35155" w:rsidP="005F6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2062869A" w14:textId="55123C63" w:rsidR="00E35155" w:rsidRDefault="00E35155" w:rsidP="005F6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放映場次︰</w:t>
            </w:r>
          </w:p>
          <w:p w14:paraId="70DE1A96" w14:textId="7B418B88" w:rsidR="00E35155" w:rsidRPr="00DB779C" w:rsidRDefault="00E35155" w:rsidP="00DB779C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18.8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15:30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BC（設映後談）</w:t>
            </w:r>
          </w:p>
          <w:p w14:paraId="3A37E2F4" w14:textId="77777777" w:rsidR="00E35155" w:rsidRDefault="00E35155" w:rsidP="00DB77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25.8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19:30 </w:t>
            </w:r>
            <w:r w:rsidRPr="00DB779C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│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BC</w:t>
            </w:r>
          </w:p>
          <w:p w14:paraId="4CB76644" w14:textId="1CDFFD55" w:rsidR="00E35155" w:rsidRDefault="00E35155" w:rsidP="00DB77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  <w:tr w:rsidR="00E35155" w14:paraId="03E9E1D2" w14:textId="77777777" w:rsidTr="00AF6361">
        <w:tc>
          <w:tcPr>
            <w:tcW w:w="637" w:type="dxa"/>
            <w:vMerge/>
          </w:tcPr>
          <w:p w14:paraId="2BAA4E09" w14:textId="4CE60C23" w:rsidR="00E35155" w:rsidRPr="00AF6361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  <w:tc>
          <w:tcPr>
            <w:tcW w:w="3337" w:type="dxa"/>
          </w:tcPr>
          <w:p w14:paraId="1D237D52" w14:textId="3115C81A" w:rsidR="00E35155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38BD4A52" wp14:editId="6ABB8880">
                  <wp:extent cx="1762050" cy="252412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840" cy="252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</w:tcPr>
          <w:p w14:paraId="11316757" w14:textId="66FCCB31" w:rsidR="00E35155" w:rsidRDefault="00E35155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</w:t>
            </w:r>
            <w:r w:rsidRPr="00FF131F"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  <w:t>美麗時光</w:t>
            </w: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》</w:t>
            </w:r>
            <w:r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（2002）</w:t>
            </w:r>
            <w:r w:rsidRPr="00FF131F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- 35mm珍貴放映版本</w:t>
            </w:r>
          </w:p>
          <w:p w14:paraId="713841A9" w14:textId="7B214EA4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片長︰112分鐘</w:t>
            </w:r>
          </w:p>
          <w:p w14:paraId="11AFD02E" w14:textId="4D183E47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語言︰國語、客家、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閩南話</w:t>
            </w: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對白（中文字幕）</w:t>
            </w:r>
          </w:p>
          <w:p w14:paraId="3BFA4CFA" w14:textId="77777777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演員︰范植偉、</w:t>
            </w:r>
            <w:hyperlink r:id="rId20" w:history="1">
              <w:r w:rsidRPr="002C1381">
                <w:rPr>
                  <w:rFonts w:ascii="Microsoft JhengHei" w:eastAsia="Microsoft JhengHei" w:hAnsi="Microsoft JhengHei" w:cs="MingLiU"/>
                  <w:sz w:val="22"/>
                  <w:szCs w:val="22"/>
                  <w:bdr w:val="none" w:sz="0" w:space="0" w:color="auto"/>
                  <w:lang w:eastAsia="zh-TW"/>
                </w:rPr>
                <w:t>高盟傑</w:t>
              </w:r>
            </w:hyperlink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、余婉妹、吳雨致</w:t>
            </w:r>
          </w:p>
          <w:p w14:paraId="2EDD0C93" w14:textId="77777777" w:rsidR="00E35155" w:rsidRPr="00FF131F" w:rsidRDefault="00E35155" w:rsidP="0099119E">
            <w:pP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5DC29F5D" w14:textId="13346209" w:rsidR="00E35155" w:rsidRPr="00AF6361" w:rsidRDefault="00E35155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小偉和阿傑是在同一條客家眷村長大的表兄弟，小偉視李小龍為偶像，阿傑則醉心魔術。惜村中生活與台北都市幾乎完全脫節，二人被迫加入黑道，因而招惹殺身之禍。小偉的雙胞胎姊姊小敏，則罹患癌症，已屆末期，終日坐在家中魚缸前惦記昔日的男人……本片2002年獲金馬獎最佳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劇情片、年度最佳台灣電影、觀眾票選最佳影片</w:t>
            </w: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。</w:t>
            </w:r>
          </w:p>
          <w:p w14:paraId="0E68898E" w14:textId="77777777" w:rsidR="00E35155" w:rsidRPr="00AF6361" w:rsidRDefault="00E35155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40AD658C" w14:textId="77777777" w:rsidR="00E35155" w:rsidRDefault="00E35155" w:rsidP="00DB77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放映場次︰</w:t>
            </w:r>
          </w:p>
          <w:p w14:paraId="2C40476D" w14:textId="769220B0" w:rsidR="00E35155" w:rsidRPr="00D61D24" w:rsidRDefault="00E35155" w:rsidP="00D61D24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18.8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17:30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BC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（設映後談）</w:t>
            </w:r>
          </w:p>
          <w:p w14:paraId="557E4AF9" w14:textId="77777777" w:rsidR="00E35155" w:rsidRDefault="00E35155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29.8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21:50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BC</w:t>
            </w:r>
          </w:p>
          <w:p w14:paraId="758B813C" w14:textId="3900F63E" w:rsidR="00E35155" w:rsidRDefault="00E35155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  <w:tr w:rsidR="00E35155" w14:paraId="49F7050D" w14:textId="77777777" w:rsidTr="00AF6361">
        <w:tc>
          <w:tcPr>
            <w:tcW w:w="637" w:type="dxa"/>
            <w:vMerge w:val="restart"/>
          </w:tcPr>
          <w:p w14:paraId="3EA6250A" w14:textId="299B86C9" w:rsidR="00E35155" w:rsidRPr="00AF6361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lastRenderedPageBreak/>
              <w:t>長片</w:t>
            </w:r>
          </w:p>
        </w:tc>
        <w:tc>
          <w:tcPr>
            <w:tcW w:w="3337" w:type="dxa"/>
          </w:tcPr>
          <w:p w14:paraId="3E88F4E7" w14:textId="3F8078C6" w:rsidR="00E35155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5AA4EB02" wp14:editId="3071E3B5">
                  <wp:extent cx="1762125" cy="2508284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77" cy="251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</w:tcPr>
          <w:p w14:paraId="4880FF32" w14:textId="4B9601DD" w:rsidR="00E35155" w:rsidRDefault="00E35155" w:rsidP="0099119E">
            <w:pP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</w:t>
            </w:r>
            <w:r w:rsidRPr="00FF131F"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  <w:t>蝴蝶</w:t>
            </w: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》</w:t>
            </w:r>
            <w:r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（2007）</w:t>
            </w:r>
          </w:p>
          <w:p w14:paraId="293758F5" w14:textId="1CF4124F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片長︰122分鐘</w:t>
            </w:r>
            <w: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 xml:space="preserve"> </w:t>
            </w:r>
          </w:p>
          <w:p w14:paraId="35097A06" w14:textId="77777777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語言︰國語、日語、閩南話對白（中英文字幕）</w:t>
            </w:r>
          </w:p>
          <w:p w14:paraId="23D292B2" w14:textId="77777777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演員︰曾一哲、陳佩君、程毓仁、詹正筠</w:t>
            </w:r>
          </w:p>
          <w:p w14:paraId="2DB58EE3" w14:textId="77777777" w:rsidR="00E35155" w:rsidRPr="00FF131F" w:rsidRDefault="00E35155" w:rsidP="0099119E">
            <w:pP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37D620FC" w14:textId="77777777" w:rsidR="00E35155" w:rsidRPr="00AF6361" w:rsidRDefault="00E35155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經歷三年牢獄，一哲回到漁港南方澳，發現以往的羈絆從未消散：對拋棄家庭到日本混江湖的父親的恨、對沉默而極度壓抑的弟弟的愛、對離世的母親的綿綿思念……而世仇幫派之間冤冤相報，讓一哲無可選擇地在更多的殺戮漩渦中繼續下沉。本片獲2007年香港國際電影節及金馬影展選為開幕電影。</w:t>
            </w:r>
          </w:p>
          <w:p w14:paraId="571D926F" w14:textId="77777777" w:rsidR="00E35155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24879FB7" w14:textId="77777777" w:rsidR="00E35155" w:rsidRDefault="00E35155" w:rsidP="00DB77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放映場次︰</w:t>
            </w:r>
          </w:p>
          <w:p w14:paraId="7B58C4BC" w14:textId="2AF57716" w:rsidR="00E35155" w:rsidRPr="00D61D24" w:rsidRDefault="00E35155" w:rsidP="00D61D24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19.8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17:25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BC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（設映後談）</w:t>
            </w:r>
          </w:p>
          <w:p w14:paraId="093E6867" w14:textId="77777777" w:rsidR="00E35155" w:rsidRDefault="00E35155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20.8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19:35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MM</w:t>
            </w:r>
          </w:p>
          <w:p w14:paraId="272823ED" w14:textId="17804C45" w:rsidR="00E35155" w:rsidRDefault="00E35155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  <w:tr w:rsidR="00E35155" w14:paraId="16F9B94E" w14:textId="77777777" w:rsidTr="00AF6361">
        <w:tc>
          <w:tcPr>
            <w:tcW w:w="637" w:type="dxa"/>
            <w:vMerge/>
          </w:tcPr>
          <w:p w14:paraId="01E57CF3" w14:textId="77777777" w:rsidR="00E35155" w:rsidRPr="00AF6361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  <w:tc>
          <w:tcPr>
            <w:tcW w:w="3337" w:type="dxa"/>
          </w:tcPr>
          <w:p w14:paraId="2489A847" w14:textId="06E7B3B3" w:rsidR="00E35155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57926E04" wp14:editId="5EE13415">
                  <wp:extent cx="1762125" cy="249901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49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</w:tcPr>
          <w:p w14:paraId="66939586" w14:textId="3195FA45" w:rsidR="00E35155" w:rsidRDefault="00E35155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</w:t>
            </w:r>
            <w:r w:rsidRPr="00FF131F"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  <w:t>爸…你好嗎？</w:t>
            </w: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》</w:t>
            </w:r>
            <w:r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（2009）</w:t>
            </w:r>
            <w:r w:rsidRPr="00FF131F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- 35mm珍貴放映版本</w:t>
            </w:r>
          </w:p>
          <w:p w14:paraId="081852C4" w14:textId="0EFA27A9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片長︰107分鐘</w:t>
            </w:r>
          </w:p>
          <w:p w14:paraId="36C0853F" w14:textId="77777777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語言︰國語、閩南話對白（中英文字幕）</w:t>
            </w:r>
          </w:p>
          <w:p w14:paraId="233931F7" w14:textId="77777777" w:rsidR="00E35155" w:rsidRPr="002C1381" w:rsidRDefault="00E35155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演員︰范植偉、紀培慧、高盟傑、</w:t>
            </w:r>
            <w:hyperlink r:id="rId23" w:history="1">
              <w:r w:rsidRPr="002C1381">
                <w:rPr>
                  <w:rFonts w:ascii="Microsoft JhengHei" w:eastAsia="Microsoft JhengHei" w:hAnsi="Microsoft JhengHei" w:cs="MingLiU"/>
                  <w:sz w:val="22"/>
                  <w:szCs w:val="22"/>
                  <w:bdr w:val="none" w:sz="0" w:space="0" w:color="auto"/>
                  <w:lang w:eastAsia="zh-TW"/>
                </w:rPr>
                <w:t xml:space="preserve">高捷 </w:t>
              </w:r>
            </w:hyperlink>
          </w:p>
          <w:p w14:paraId="6464BFA0" w14:textId="77777777" w:rsidR="00E35155" w:rsidRPr="00FF131F" w:rsidRDefault="00E35155" w:rsidP="0099119E">
            <w:pP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1F088985" w14:textId="46DC26AC" w:rsidR="00E35155" w:rsidRPr="00AF6361" w:rsidRDefault="00E35155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影片結集十封獻給父親的電影情書，建構出十個階級和性格各異的父親形象，表達對父親多年愛護的感激之情。本片的十個短篇故事悲喜交集、五味紛陳。不論是〈阿爸的手錶〉中的貧苦小人物，抑或是〈心願〉裡的黑幫生意人，父親對子女的感情都一樣真摯。2009 年香港亞洲電影節「影迷別注」觀摩單元及台北電影節閉幕片。</w:t>
            </w:r>
          </w:p>
          <w:p w14:paraId="0206FED5" w14:textId="77777777" w:rsidR="00E35155" w:rsidRDefault="00E3515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616AF291" w14:textId="77777777" w:rsidR="00E35155" w:rsidRDefault="00E35155" w:rsidP="00DB77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放映場次︰</w:t>
            </w:r>
          </w:p>
          <w:p w14:paraId="60C80DF2" w14:textId="77777777" w:rsidR="00E35155" w:rsidRPr="00D61D24" w:rsidRDefault="00E35155" w:rsidP="00D61D24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19.8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15:15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BC</w:t>
            </w:r>
          </w:p>
          <w:p w14:paraId="690F265E" w14:textId="77777777" w:rsidR="00E35155" w:rsidRDefault="00E35155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27.8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19:45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BC</w:t>
            </w:r>
            <w:r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（設映後談）</w:t>
            </w:r>
          </w:p>
          <w:p w14:paraId="50097C7D" w14:textId="2CE6E793" w:rsidR="00E35155" w:rsidRPr="00DB779C" w:rsidRDefault="00E35155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  <w:tr w:rsidR="00AF6361" w14:paraId="5977F2F0" w14:textId="77777777" w:rsidTr="00AF6361">
        <w:tc>
          <w:tcPr>
            <w:tcW w:w="637" w:type="dxa"/>
            <w:vMerge w:val="restart"/>
          </w:tcPr>
          <w:p w14:paraId="31FE7A53" w14:textId="0B20485A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lastRenderedPageBreak/>
              <w:t>長片</w:t>
            </w:r>
          </w:p>
        </w:tc>
        <w:tc>
          <w:tcPr>
            <w:tcW w:w="3337" w:type="dxa"/>
          </w:tcPr>
          <w:p w14:paraId="05469C6A" w14:textId="44336EA4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04286CCA" wp14:editId="36F83374">
                  <wp:extent cx="1918477" cy="2743200"/>
                  <wp:effectExtent l="0" t="0" r="571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43" cy="274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</w:tcPr>
          <w:p w14:paraId="6C9E7EBF" w14:textId="4A3633AB" w:rsidR="00AF6361" w:rsidRDefault="00AF6361" w:rsidP="0099119E">
            <w:pP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</w:t>
            </w:r>
            <w:r w:rsidRPr="00FF131F"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  <w:t>暑假作業</w:t>
            </w: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》</w:t>
            </w:r>
            <w:r w:rsidR="0073633A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（2013）</w:t>
            </w:r>
          </w:p>
          <w:p w14:paraId="29DAF8D3" w14:textId="55C01AF9" w:rsidR="002C1381" w:rsidRPr="002C1381" w:rsidRDefault="002C1381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片長︰109分鐘</w:t>
            </w:r>
          </w:p>
          <w:p w14:paraId="21EE0584" w14:textId="77777777" w:rsidR="002C1381" w:rsidRPr="002C1381" w:rsidRDefault="002C1381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語言︰國語、閩南話對白（中英文字幕）</w:t>
            </w:r>
          </w:p>
          <w:p w14:paraId="64CF7AD1" w14:textId="77777777" w:rsidR="002C1381" w:rsidRPr="002C1381" w:rsidRDefault="002C1381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演員︰楊亮俞、管運龍、閻永恆、江少儀、</w:t>
            </w:r>
            <w:hyperlink r:id="rId25" w:tooltip="林亞鄀（頁面不存在）" w:history="1">
              <w:r w:rsidRPr="002C1381">
                <w:rPr>
                  <w:rFonts w:ascii="Microsoft JhengHei" w:eastAsia="Microsoft JhengHei" w:hAnsi="Microsoft JhengHei" w:cs="MingLiU"/>
                  <w:sz w:val="22"/>
                  <w:szCs w:val="22"/>
                  <w:bdr w:val="none" w:sz="0" w:space="0" w:color="auto"/>
                  <w:lang w:eastAsia="zh-TW"/>
                </w:rPr>
                <w:t>林亞鄀</w:t>
              </w:r>
            </w:hyperlink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、謝明詮</w:t>
            </w:r>
          </w:p>
          <w:p w14:paraId="51BBB9FD" w14:textId="77777777" w:rsidR="002C1381" w:rsidRPr="00FF131F" w:rsidRDefault="002C1381" w:rsidP="0099119E">
            <w:pP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1C99854B" w14:textId="43575427" w:rsidR="00AF6361" w:rsidRPr="00AF6361" w:rsidRDefault="00AF6361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以親生兒子作為藍本，敍述與平板電腦為伴的孤獨男孩，因父母鬧離婚而被</w:t>
            </w:r>
            <w:r w:rsidR="00FF131F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迫</w:t>
            </w: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到鄉間度暑假的故事。面對管教嚴苛的獨居爺爺，他難以融入鄉間孩童的生活，終日鬱鬱寡歡，生人勿近，對山水又無感，好不容易才找到個朋友，怎料卻遇上一場意外，換來一次生命的覺醒。男孩頃刻成長，與自己的情感坦誠接軌。</w:t>
            </w:r>
          </w:p>
          <w:p w14:paraId="7C4C77B6" w14:textId="77777777" w:rsidR="00AF6361" w:rsidRPr="00AF6361" w:rsidRDefault="00AF6361" w:rsidP="0099119E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5EE87F91" w14:textId="77777777" w:rsidR="00DB779C" w:rsidRDefault="00DB779C" w:rsidP="00DB77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放映場次︰</w:t>
            </w:r>
          </w:p>
          <w:p w14:paraId="7030F312" w14:textId="77777777" w:rsidR="00D61D24" w:rsidRPr="00D61D24" w:rsidRDefault="00D61D24" w:rsidP="00D61D24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20.8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19:45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BC</w:t>
            </w:r>
          </w:p>
          <w:p w14:paraId="4FABB4A8" w14:textId="77777777" w:rsidR="00AF6361" w:rsidRDefault="00D61D24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22.8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19:45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MM</w:t>
            </w:r>
            <w:r w:rsidR="008218AF"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（設映後談）</w:t>
            </w:r>
          </w:p>
          <w:p w14:paraId="00EB2F08" w14:textId="4BFBD7E3" w:rsidR="001F0412" w:rsidRDefault="001F0412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  <w:tr w:rsidR="00AF6361" w14:paraId="5A34854A" w14:textId="77777777" w:rsidTr="00AF6361">
        <w:tc>
          <w:tcPr>
            <w:tcW w:w="637" w:type="dxa"/>
            <w:vMerge/>
          </w:tcPr>
          <w:p w14:paraId="5BE447C3" w14:textId="77777777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  <w:tc>
          <w:tcPr>
            <w:tcW w:w="3337" w:type="dxa"/>
          </w:tcPr>
          <w:p w14:paraId="69AFC165" w14:textId="69F364D1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396F9319" wp14:editId="080D0FE6">
                  <wp:extent cx="1895475" cy="2696076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411" cy="26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</w:tcPr>
          <w:p w14:paraId="0F8E3EDA" w14:textId="1D2B940D" w:rsidR="002C1381" w:rsidRDefault="00AF6361" w:rsidP="002C1381">
            <w:pP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</w:t>
            </w:r>
            <w:r w:rsidRPr="00FF131F"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  <w:t>醉．生夢死</w:t>
            </w: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》</w:t>
            </w:r>
            <w:r w:rsidR="0073633A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（2015）</w:t>
            </w:r>
          </w:p>
          <w:p w14:paraId="1AAC1A90" w14:textId="712EDC1A" w:rsidR="002C1381" w:rsidRPr="002C1381" w:rsidRDefault="002C1381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片長︰107分鐘</w:t>
            </w:r>
          </w:p>
          <w:p w14:paraId="75EDEFDC" w14:textId="77777777" w:rsidR="002C1381" w:rsidRPr="002C1381" w:rsidRDefault="002C1381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語言︰國語、閩南話對白（中英文字幕）</w:t>
            </w:r>
          </w:p>
          <w:p w14:paraId="5D5FF8D2" w14:textId="77777777" w:rsidR="002C1381" w:rsidRPr="002C1381" w:rsidRDefault="002C1381" w:rsidP="002C1381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演員︰李鴻其、鄭人碩、黃尚禾、呂雪鳳、</w:t>
            </w:r>
            <w:hyperlink r:id="rId27" w:tooltip="王靖婷（頁面不存在）" w:history="1">
              <w:r w:rsidRPr="002C1381">
                <w:rPr>
                  <w:rFonts w:ascii="Microsoft JhengHei" w:eastAsia="Microsoft JhengHei" w:hAnsi="Microsoft JhengHei" w:cs="MingLiU"/>
                  <w:sz w:val="22"/>
                  <w:szCs w:val="22"/>
                  <w:bdr w:val="none" w:sz="0" w:space="0" w:color="auto"/>
                  <w:lang w:eastAsia="zh-TW"/>
                </w:rPr>
                <w:t>王靖婷</w:t>
              </w:r>
            </w:hyperlink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、</w:t>
            </w:r>
            <w:hyperlink r:id="rId28" w:tooltip="張寗（頁面不存在）" w:history="1">
              <w:r w:rsidRPr="002C1381">
                <w:rPr>
                  <w:rFonts w:ascii="Microsoft JhengHei" w:eastAsia="Microsoft JhengHei" w:hAnsi="Microsoft JhengHei" w:cs="MingLiU"/>
                  <w:sz w:val="22"/>
                  <w:szCs w:val="22"/>
                  <w:bdr w:val="none" w:sz="0" w:space="0" w:color="auto"/>
                  <w:lang w:eastAsia="zh-TW"/>
                </w:rPr>
                <w:t>張寗</w:t>
              </w:r>
            </w:hyperlink>
          </w:p>
          <w:p w14:paraId="51AB98CB" w14:textId="77777777" w:rsidR="00AF6361" w:rsidRPr="00FF131F" w:rsidRDefault="00AF6361" w:rsidP="0099119E">
            <w:pP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75D214C6" w14:textId="77777777" w:rsidR="00295AA5" w:rsidRPr="00295AA5" w:rsidRDefault="00295AA5" w:rsidP="00295AA5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95AA5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愛上啞巴援交女的弟弟老鼠、自殺不遂的同志哥哥上禾、被舊愛新歡情緒勒索的舞男好友仁碩，三個失落母愛的男子，同居於台北一間簡陋居所，各有所愛卻互相依存，甘願獻上血液與精液，徘徊弱勢邊緣</w:t>
            </w:r>
            <w:r w:rsidRPr="00295AA5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掙</w:t>
            </w:r>
            <w:r w:rsidRPr="00295AA5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扎求愛。本片獲2015年柏林影展勝利柱獎；台北電影節​百萬首獎及其他五項大獎；金馬獎最佳女配角、最佳新演員、最佳原創電影音樂、最佳剪輯。</w:t>
            </w:r>
          </w:p>
          <w:p w14:paraId="78278DFE" w14:textId="77777777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207F4642" w14:textId="77777777" w:rsidR="00DB779C" w:rsidRDefault="00DB779C" w:rsidP="00DB77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放映場次︰</w:t>
            </w:r>
          </w:p>
          <w:p w14:paraId="2947C1EC" w14:textId="77777777" w:rsidR="00D61D24" w:rsidRPr="00D61D24" w:rsidRDefault="00D61D24" w:rsidP="00D61D24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22.8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19:45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BC</w:t>
            </w:r>
          </w:p>
          <w:p w14:paraId="1C68FB91" w14:textId="77777777" w:rsidR="00DB779C" w:rsidRDefault="00D61D24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23.8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19:45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MM</w:t>
            </w:r>
            <w:r w:rsidR="008218AF"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（設映後談）</w:t>
            </w:r>
          </w:p>
          <w:p w14:paraId="169B2DB0" w14:textId="7B0C3AF8" w:rsidR="0073633A" w:rsidRDefault="0073633A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</w:tbl>
    <w:p w14:paraId="4743EDC8" w14:textId="77777777" w:rsidR="00AF6361" w:rsidRDefault="00AF6361">
      <w:pPr>
        <w:rPr>
          <w:lang w:eastAsia="zh-TW"/>
        </w:rPr>
      </w:pPr>
      <w:r>
        <w:rPr>
          <w:lang w:eastAsia="zh-TW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7"/>
        <w:gridCol w:w="3337"/>
        <w:gridCol w:w="6702"/>
      </w:tblGrid>
      <w:tr w:rsidR="00AF6361" w14:paraId="2A929494" w14:textId="77777777" w:rsidTr="00D61D24">
        <w:tc>
          <w:tcPr>
            <w:tcW w:w="637" w:type="dxa"/>
            <w:vMerge w:val="restart"/>
          </w:tcPr>
          <w:p w14:paraId="199A0579" w14:textId="7CFB143A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lastRenderedPageBreak/>
              <w:t>短片</w:t>
            </w:r>
          </w:p>
        </w:tc>
        <w:tc>
          <w:tcPr>
            <w:tcW w:w="3337" w:type="dxa"/>
            <w:tcBorders>
              <w:bottom w:val="nil"/>
            </w:tcBorders>
          </w:tcPr>
          <w:p w14:paraId="44D0AADB" w14:textId="57F06EBA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3DD4AC1D" wp14:editId="32526CDB">
                  <wp:extent cx="1975156" cy="1314450"/>
                  <wp:effectExtent l="0" t="0" r="635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288" cy="131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  <w:tcBorders>
              <w:bottom w:val="nil"/>
            </w:tcBorders>
          </w:tcPr>
          <w:p w14:paraId="5F6D3A78" w14:textId="67BBBF06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</w:t>
            </w:r>
            <w:r w:rsidRPr="00FF131F"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  <w:t>1949</w:t>
            </w: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穿過黑暗的火花》</w:t>
            </w:r>
            <w:r w:rsidR="0073633A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（2011）</w:t>
            </w:r>
          </w:p>
          <w:p w14:paraId="76BBB713" w14:textId="4C347A9C" w:rsidR="00331B77" w:rsidRPr="002C1381" w:rsidRDefault="00331B77" w:rsidP="00331B77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6</w:t>
            </w: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分鐘</w:t>
            </w:r>
          </w:p>
          <w:p w14:paraId="1A6B4B1E" w14:textId="6F1A670E" w:rsidR="00331B77" w:rsidRPr="002C1381" w:rsidRDefault="00331B77" w:rsidP="00331B77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語言︰國語對白（中文字幕）</w:t>
            </w:r>
          </w:p>
          <w:p w14:paraId="6A270A1C" w14:textId="51834E65" w:rsidR="00331B77" w:rsidRDefault="00331B77" w:rsidP="00331B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鄭詩樺</w:t>
            </w:r>
          </w:p>
          <w:p w14:paraId="6757C210" w14:textId="77777777" w:rsidR="00331B77" w:rsidRPr="00FF131F" w:rsidRDefault="00331B77" w:rsidP="00331B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4960CEB4" w14:textId="048BCF5A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《10+10》短片集之一，亦是歷史長片《敵人</w:t>
            </w:r>
            <w:r w:rsidRPr="00AF6361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‧</w:t>
            </w: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1949》的前導作品。短片描寫一名小女生在1949年金門「古寧頭戰役」的砲火下，見證國共兩軍交戰的慘烈情景。目擊死亡，對應著新生，因而成長。</w:t>
            </w:r>
          </w:p>
          <w:p w14:paraId="14375A5E" w14:textId="7C68F8F6" w:rsidR="00295AA5" w:rsidRDefault="00295AA5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  <w:tr w:rsidR="00AF6361" w14:paraId="7BA40FE5" w14:textId="77777777" w:rsidTr="00D61D24">
        <w:tc>
          <w:tcPr>
            <w:tcW w:w="637" w:type="dxa"/>
            <w:vMerge/>
          </w:tcPr>
          <w:p w14:paraId="7035DE76" w14:textId="77777777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  <w:tc>
          <w:tcPr>
            <w:tcW w:w="3337" w:type="dxa"/>
            <w:tcBorders>
              <w:top w:val="nil"/>
              <w:bottom w:val="nil"/>
            </w:tcBorders>
          </w:tcPr>
          <w:p w14:paraId="5DA4433C" w14:textId="05CB9765" w:rsidR="00AF6361" w:rsidRP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6E7BC1A6" wp14:editId="716634B0">
                  <wp:extent cx="1975224" cy="1743075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36" cy="174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14:paraId="30469911" w14:textId="5B8B945D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《愛在思念中》</w:t>
            </w:r>
            <w:r w:rsidR="0073633A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（2012）</w:t>
            </w:r>
          </w:p>
          <w:p w14:paraId="3F6D510D" w14:textId="323FBC69" w:rsidR="00331B77" w:rsidRPr="002C1381" w:rsidRDefault="00331B77" w:rsidP="00331B77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54</w:t>
            </w: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分鐘</w:t>
            </w:r>
          </w:p>
          <w:p w14:paraId="5FCB397C" w14:textId="522BE727" w:rsidR="00331B77" w:rsidRPr="002C1381" w:rsidRDefault="00331B77" w:rsidP="00331B77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語言︰國語對白（中英文字幕）</w:t>
            </w:r>
          </w:p>
          <w:p w14:paraId="12693B1E" w14:textId="33A1D24F" w:rsidR="00331B77" w:rsidRDefault="00331B77" w:rsidP="00331B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張少懷、翁馨儀、呂雪鳳</w:t>
            </w:r>
          </w:p>
          <w:p w14:paraId="35635980" w14:textId="77777777" w:rsidR="00331B77" w:rsidRPr="00FF131F" w:rsidRDefault="00331B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6A0DA50B" w14:textId="77777777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馨儀是個內心敏感的護士，遭父親背棄、受母親埋怨，哥哥又漠不關心，和男友之間的愛情亦面臨考驗……全片在九份與金瓜石拍攝，是張作驥向經典作《悲情城市》致敬的短片（他是《悲》片的副導演）。《醉</w:t>
            </w:r>
            <w:r w:rsidRPr="00AF6361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‧</w:t>
            </w: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生夢死》的母親呂雪鳳主演。</w:t>
            </w:r>
          </w:p>
          <w:p w14:paraId="01B44412" w14:textId="1F6AE6DD" w:rsidR="00331B77" w:rsidRDefault="00331B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  <w:tr w:rsidR="00AF6361" w14:paraId="4ACFFC72" w14:textId="77777777" w:rsidTr="00D61D24">
        <w:tc>
          <w:tcPr>
            <w:tcW w:w="637" w:type="dxa"/>
            <w:vMerge/>
          </w:tcPr>
          <w:p w14:paraId="0E246839" w14:textId="77777777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  <w:tc>
          <w:tcPr>
            <w:tcW w:w="3337" w:type="dxa"/>
            <w:tcBorders>
              <w:top w:val="nil"/>
            </w:tcBorders>
          </w:tcPr>
          <w:p w14:paraId="25BF1DB6" w14:textId="04BE9D0C" w:rsidR="00AF6361" w:rsidRP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1F9B82C5" wp14:editId="7F38FA84">
                  <wp:extent cx="1971675" cy="1419985"/>
                  <wp:effectExtent l="0" t="0" r="0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32" cy="142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  <w:tcBorders>
              <w:top w:val="nil"/>
            </w:tcBorders>
          </w:tcPr>
          <w:p w14:paraId="25EDFB4C" w14:textId="3DA01F3A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《鹹水雞的滋味》</w:t>
            </w:r>
            <w:r w:rsidR="0073633A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（2017）</w:t>
            </w:r>
          </w:p>
          <w:p w14:paraId="4BEA01F8" w14:textId="1197364F" w:rsidR="00331B77" w:rsidRPr="002C1381" w:rsidRDefault="00331B77" w:rsidP="00331B77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38</w:t>
            </w: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分鐘</w:t>
            </w:r>
          </w:p>
          <w:p w14:paraId="6B5A70E4" w14:textId="77777777" w:rsidR="00331B77" w:rsidRPr="002C1381" w:rsidRDefault="00331B77" w:rsidP="00331B77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語言︰國語、閩南話對白（中英文字幕）</w:t>
            </w:r>
          </w:p>
          <w:p w14:paraId="07A9C6F4" w14:textId="21B22F52" w:rsidR="00331B77" w:rsidRDefault="00331B77" w:rsidP="00331B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阿翔、小哥</w:t>
            </w:r>
          </w:p>
          <w:p w14:paraId="620DF12C" w14:textId="77777777" w:rsidR="00331B77" w:rsidRPr="00FF131F" w:rsidRDefault="00331B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1FF8C267" w14:textId="77777777" w:rsidR="00AF6361" w:rsidRDefault="00AF6361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張作驥在獄中與完全沒有電影或創作經驗的牢友的共同創作，但成績斐然。故事講述八名刑期加起來超過100年的重犯，生命竟在這天被一名訪客所觸動……本片榮獲台北電影節最佳短片。</w:t>
            </w:r>
          </w:p>
          <w:p w14:paraId="2546A85C" w14:textId="77777777" w:rsidR="00D61D24" w:rsidRDefault="00D61D24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2C0B16F3" w14:textId="77777777" w:rsidR="00D61D24" w:rsidRDefault="00D61D24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放映場次︰</w:t>
            </w:r>
          </w:p>
          <w:p w14:paraId="42DAC837" w14:textId="77777777" w:rsidR="00D61D24" w:rsidRDefault="00D61D24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25.8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19:00 </w:t>
            </w:r>
            <w:r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AC</w:t>
            </w:r>
            <w:r w:rsidR="00DD4634"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（設映後談）</w:t>
            </w:r>
          </w:p>
          <w:p w14:paraId="2FE3A224" w14:textId="5A309C1B" w:rsidR="0073633A" w:rsidRDefault="0073633A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  <w:tr w:rsidR="00467262" w14:paraId="32A7647D" w14:textId="77777777" w:rsidTr="00AF6361">
        <w:tc>
          <w:tcPr>
            <w:tcW w:w="637" w:type="dxa"/>
          </w:tcPr>
          <w:p w14:paraId="3F981747" w14:textId="52F9ED9D" w:rsidR="00467262" w:rsidRDefault="00467262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lastRenderedPageBreak/>
              <w:t>電視劇</w:t>
            </w:r>
          </w:p>
        </w:tc>
        <w:tc>
          <w:tcPr>
            <w:tcW w:w="3337" w:type="dxa"/>
          </w:tcPr>
          <w:p w14:paraId="48C1D2DD" w14:textId="793A64B7" w:rsidR="00467262" w:rsidRPr="00AF6361" w:rsidRDefault="00467262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noProof/>
                <w:sz w:val="22"/>
                <w:szCs w:val="22"/>
                <w:bdr w:val="none" w:sz="0" w:space="0" w:color="auto"/>
                <w:lang w:val="en-AU" w:eastAsia="zh-TW"/>
              </w:rPr>
              <w:drawing>
                <wp:inline distT="0" distB="0" distL="0" distR="0" wp14:anchorId="5036B119" wp14:editId="1A8B5A06">
                  <wp:extent cx="1971675" cy="1366902"/>
                  <wp:effectExtent l="0" t="0" r="0" b="508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36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</w:tcPr>
          <w:p w14:paraId="4F01C215" w14:textId="7D44BBB6" w:rsidR="0099119E" w:rsidRDefault="0099119E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FF131F"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  <w:t>《車正在追》</w:t>
            </w:r>
            <w:r w:rsidR="00D80A38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（2000）</w:t>
            </w:r>
          </w:p>
          <w:p w14:paraId="3B0AF59C" w14:textId="5C0AC610" w:rsidR="00331B77" w:rsidRPr="002C1381" w:rsidRDefault="00331B77" w:rsidP="00331B77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片長︰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每集60</w:t>
            </w: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分鐘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（共5集）</w:t>
            </w:r>
          </w:p>
          <w:p w14:paraId="2E7D2F00" w14:textId="250972D1" w:rsidR="00331B77" w:rsidRPr="002C1381" w:rsidRDefault="00331B77" w:rsidP="00331B77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語言︰國語、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客家</w:t>
            </w: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話對白（中文字幕）</w:t>
            </w:r>
          </w:p>
          <w:p w14:paraId="1380D7DD" w14:textId="6195AE5E" w:rsidR="00331B77" w:rsidRDefault="00331B77" w:rsidP="00331B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2C138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演員︰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范植偉、王心凌</w:t>
            </w:r>
          </w:p>
          <w:p w14:paraId="4BCE0E64" w14:textId="77777777" w:rsidR="00331B77" w:rsidRPr="00FF131F" w:rsidRDefault="00331B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577AB703" w14:textId="1C86744C" w:rsidR="00467262" w:rsidRDefault="0099119E" w:rsidP="009911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張作驥為台灣公共電視「文學劇場」拍攝的一部</w:t>
            </w:r>
            <w:r w:rsidRPr="00AF6361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五</w:t>
            </w: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集客家語電視劇。四名在竹東鎮成長的少年天天黏在一起，</w:t>
            </w:r>
            <w:r w:rsidRPr="00AF6361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以</w:t>
            </w: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消磨當兵前的無聊時光</w:t>
            </w:r>
            <w:r w:rsidRPr="00AF6361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。</w:t>
            </w:r>
            <w:r w:rsidRPr="00AF6361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在猛然的一剎那，四人才驚覺無知、幼稚、荒唐的日子過後，一個人生階段就這樣完成了，而另一個階段已無聲地</w:t>
            </w:r>
            <w:r w:rsidRPr="00AF6361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降臨……</w:t>
            </w:r>
          </w:p>
          <w:p w14:paraId="407C2319" w14:textId="77777777" w:rsidR="00D61D24" w:rsidRDefault="00D61D24" w:rsidP="009911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  <w:p w14:paraId="48B75DB2" w14:textId="77777777" w:rsidR="00D61D24" w:rsidRDefault="00D61D24" w:rsidP="00D61D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放映場次︰</w:t>
            </w:r>
          </w:p>
          <w:p w14:paraId="383D6967" w14:textId="11C68D1E" w:rsidR="00D61D24" w:rsidRPr="00D61D24" w:rsidRDefault="00B312F7" w:rsidP="00D61D24">
            <w:pP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（</w:t>
            </w:r>
            <w:r w:rsidR="00633BAE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1-3集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）</w:t>
            </w:r>
            <w:r w:rsidR="00D61D24"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26.8 </w:t>
            </w:r>
            <w:r w:rsidR="00D61D24"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="00D61D24"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14:00 </w:t>
            </w:r>
            <w:r w:rsidR="00D61D24"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="00D61D24"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AC</w:t>
            </w:r>
          </w:p>
          <w:p w14:paraId="6755D6D3" w14:textId="77777777" w:rsidR="0099119E" w:rsidRDefault="00B312F7" w:rsidP="009911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（</w:t>
            </w:r>
            <w:r w:rsidR="00633BAE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4-5集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）</w:t>
            </w:r>
            <w:r w:rsidR="00D61D24"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26.8 </w:t>
            </w:r>
            <w:r w:rsidR="00D61D24"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="00D61D24"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18:30 </w:t>
            </w:r>
            <w:r w:rsidR="00D61D24" w:rsidRPr="00D61D2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│</w:t>
            </w:r>
            <w:r w:rsidR="00D61D24" w:rsidRPr="00D61D2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AC</w:t>
            </w:r>
            <w:r w:rsidR="00DD4634" w:rsidRPr="00DB779C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（設映後談）</w:t>
            </w:r>
          </w:p>
          <w:p w14:paraId="4EC33A7B" w14:textId="0AA2F336" w:rsidR="002D57B1" w:rsidRPr="0099119E" w:rsidRDefault="002D57B1" w:rsidP="009911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</w:tbl>
    <w:p w14:paraId="26B29295" w14:textId="77777777" w:rsidR="001326D9" w:rsidRDefault="001326D9" w:rsidP="00D02749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</w:p>
    <w:p w14:paraId="7DAF9AB0" w14:textId="15F490B3" w:rsidR="002928D0" w:rsidRDefault="002928D0" w:rsidP="00D02749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放映地點︰</w:t>
      </w:r>
    </w:p>
    <w:p w14:paraId="6D2858E7" w14:textId="283BAFBF" w:rsidR="00ED68E1" w:rsidRPr="007502D3" w:rsidRDefault="00ED68E1" w:rsidP="00B6501C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7502D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AC - 自主映室</w:t>
      </w:r>
    </w:p>
    <w:p w14:paraId="41E643BB" w14:textId="4394E951" w:rsidR="00ED68E1" w:rsidRPr="007502D3" w:rsidRDefault="00ED68E1" w:rsidP="00B6501C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7502D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BC - 百老匯電影中心</w:t>
      </w:r>
    </w:p>
    <w:p w14:paraId="19736ADF" w14:textId="472C6CDC" w:rsidR="00ED68E1" w:rsidRPr="007502D3" w:rsidRDefault="00ED68E1" w:rsidP="00B6501C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7502D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 xml:space="preserve">MM </w:t>
      </w:r>
      <w:r w:rsidR="00827708" w:rsidRPr="007502D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-</w:t>
      </w:r>
      <w:r w:rsidRPr="007502D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 xml:space="preserve"> MOVE MOViE Cityplaza</w:t>
      </w:r>
    </w:p>
    <w:sectPr w:rsidR="00ED68E1" w:rsidRPr="007502D3" w:rsidSect="008A7BE7">
      <w:headerReference w:type="default" r:id="rId33"/>
      <w:footerReference w:type="default" r:id="rId34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681555" w14:textId="77777777" w:rsidR="00EB31E2" w:rsidRDefault="00EB31E2">
      <w:r>
        <w:separator/>
      </w:r>
    </w:p>
  </w:endnote>
  <w:endnote w:type="continuationSeparator" w:id="0">
    <w:p w14:paraId="1D819B95" w14:textId="77777777" w:rsidR="00EB31E2" w:rsidRDefault="00EB3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9FFFFFF" w:usb2="00000037" w:usb3="00000000" w:csb0="003F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3328E" w14:textId="10D1C460" w:rsidR="00BF2BE5" w:rsidRPr="009D6B48" w:rsidRDefault="00BF2BE5">
    <w:pPr>
      <w:pStyle w:val="a7"/>
      <w:jc w:val="right"/>
      <w:rPr>
        <w:rFonts w:ascii="Calibri" w:hAnsi="Calibri"/>
      </w:rPr>
    </w:pPr>
    <w:r w:rsidRPr="004262F3">
      <w:rPr>
        <w:rFonts w:ascii="Microsoft JhengHei" w:eastAsia="Microsoft JhengHei" w:hAnsi="Microsoft JhengHei" w:cs="MingLiU"/>
        <w:bdr w:val="none" w:sz="0" w:space="0" w:color="auto"/>
        <w:lang w:eastAsia="zh-TW"/>
      </w:rPr>
      <w:t>黑暗中潛行︰張作驥回顧展</w:t>
    </w:r>
    <w:r>
      <w:rPr>
        <w:rFonts w:ascii="Microsoft JhengHei" w:eastAsia="Microsoft JhengHei" w:hAnsi="Microsoft JhengHei" w:cs="華康中黑體" w:hint="eastAsia"/>
        <w:spacing w:val="-2"/>
        <w:lang w:eastAsia="zh-TW"/>
      </w:rPr>
      <w:t>_</w:t>
    </w:r>
    <w:r w:rsidR="00094511">
      <w:rPr>
        <w:rFonts w:ascii="Microsoft JhengHei" w:eastAsia="Microsoft JhengHei" w:hAnsi="Microsoft JhengHei" w:cs="華康中黑體" w:hint="eastAsia"/>
        <w:spacing w:val="-2"/>
        <w:lang w:eastAsia="zh-TW"/>
      </w:rPr>
      <w:t>附件</w:t>
    </w:r>
    <w:r w:rsidR="006A4579">
      <w:rPr>
        <w:rFonts w:ascii="Microsoft JhengHei" w:eastAsia="Microsoft JhengHei" w:hAnsi="Microsoft JhengHei" w:cs="華康中黑體" w:hint="eastAsia"/>
        <w:spacing w:val="-2"/>
        <w:lang w:eastAsia="zh-TW"/>
      </w:rPr>
      <w:t>一、二</w:t>
    </w:r>
    <w:r>
      <w:rPr>
        <w:rFonts w:ascii="Microsoft JhengHei" w:eastAsia="Microsoft JhengHei" w:hAnsi="Microsoft JhengHei" w:cs="華康中黑體" w:hint="eastAsia"/>
        <w:spacing w:val="-2"/>
        <w:lang w:eastAsia="zh-TW"/>
      </w:rPr>
      <w:t>_</w:t>
    </w:r>
    <w:r w:rsidRPr="0097752C">
      <w:rPr>
        <w:rFonts w:ascii="Calibri" w:hAnsi="Calibri"/>
        <w:lang w:eastAsia="zh-TW"/>
      </w:rPr>
      <w:t>P.</w:t>
    </w:r>
    <w:sdt>
      <w:sdtPr>
        <w:rPr>
          <w:rFonts w:ascii="Calibri" w:hAnsi="Calibri"/>
        </w:rPr>
        <w:id w:val="814454916"/>
        <w:docPartObj>
          <w:docPartGallery w:val="Page Numbers (Bottom of Page)"/>
          <w:docPartUnique/>
        </w:docPartObj>
      </w:sdtPr>
      <w:sdtEndPr/>
      <w:sdtContent>
        <w:r w:rsidRPr="0097752C">
          <w:rPr>
            <w:rFonts w:ascii="Calibri" w:hAnsi="Calibri"/>
          </w:rPr>
          <w:fldChar w:fldCharType="begin"/>
        </w:r>
        <w:r w:rsidRPr="0097752C">
          <w:rPr>
            <w:rFonts w:ascii="Calibri" w:hAnsi="Calibri"/>
            <w:lang w:eastAsia="zh-TW"/>
          </w:rPr>
          <w:instrText>PAGE   \* MERGEFORMAT</w:instrText>
        </w:r>
        <w:r w:rsidRPr="0097752C">
          <w:rPr>
            <w:rFonts w:ascii="Calibri" w:hAnsi="Calibri"/>
          </w:rPr>
          <w:fldChar w:fldCharType="separate"/>
        </w:r>
        <w:r w:rsidR="003338C3" w:rsidRPr="003338C3">
          <w:rPr>
            <w:rFonts w:ascii="Calibri" w:hAnsi="Calibri"/>
            <w:noProof/>
            <w:lang w:val="zh-TW" w:eastAsia="zh-TW"/>
          </w:rPr>
          <w:t>2</w:t>
        </w:r>
        <w:r w:rsidRPr="0097752C">
          <w:rPr>
            <w:rFonts w:ascii="Calibri" w:hAnsi="Calibri"/>
          </w:rPr>
          <w:fldChar w:fldCharType="end"/>
        </w:r>
        <w:r w:rsidRPr="0097752C">
          <w:rPr>
            <w:rFonts w:ascii="Calibri" w:hAnsi="Calibri"/>
            <w:lang w:eastAsia="zh-TW"/>
          </w:rPr>
          <w:t>/</w:t>
        </w:r>
        <w:r w:rsidR="00DE6C8A">
          <w:rPr>
            <w:rFonts w:ascii="Calibri" w:hAnsi="Calibri" w:hint="eastAsia"/>
            <w:lang w:eastAsia="zh-TW"/>
          </w:rPr>
          <w:t>7</w:t>
        </w:r>
      </w:sdtContent>
    </w:sdt>
  </w:p>
  <w:p w14:paraId="48C6F315" w14:textId="4112A9A7" w:rsidR="00BF2BE5" w:rsidRPr="009D6B48" w:rsidRDefault="00BF2BE5" w:rsidP="00D02749">
    <w:pPr>
      <w:pStyle w:val="a7"/>
      <w:jc w:val="right"/>
      <w:rPr>
        <w:rFonts w:ascii="Calibri" w:hAnsi="Calibri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7811EE" w14:textId="77777777" w:rsidR="00EB31E2" w:rsidRDefault="00EB31E2">
      <w:r>
        <w:separator/>
      </w:r>
    </w:p>
  </w:footnote>
  <w:footnote w:type="continuationSeparator" w:id="0">
    <w:p w14:paraId="544D18AA" w14:textId="77777777" w:rsidR="00EB31E2" w:rsidRDefault="00EB31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F728A" w14:textId="704EC9EB" w:rsidR="00BF2BE5" w:rsidRPr="00D02749" w:rsidRDefault="00BF2BE5">
    <w:pPr>
      <w:pStyle w:val="a4"/>
      <w:tabs>
        <w:tab w:val="clear" w:pos="8640"/>
        <w:tab w:val="right" w:pos="8280"/>
      </w:tabs>
      <w:jc w:val="right"/>
      <w:rPr>
        <w:rFonts w:ascii="Microsoft JhengHei" w:eastAsia="Microsoft JhengHei" w:hAnsi="Microsoft JhengHei" w:cs="華康中黑體"/>
        <w:color w:val="auto"/>
        <w:spacing w:val="-2"/>
        <w:sz w:val="20"/>
        <w:szCs w:val="20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8"/>
      <w:gridCol w:w="6290"/>
    </w:tblGrid>
    <w:tr w:rsidR="00BF2BE5" w14:paraId="53AD0B9B" w14:textId="77777777" w:rsidTr="00FD0460">
      <w:tc>
        <w:tcPr>
          <w:tcW w:w="4258" w:type="dxa"/>
        </w:tcPr>
        <w:p w14:paraId="438881AF" w14:textId="5033A005" w:rsidR="00BF2BE5" w:rsidRPr="00494DE3" w:rsidRDefault="00BF2BE5" w:rsidP="00880CF5">
          <w:pPr>
            <w:pStyle w:val="a4"/>
            <w:tabs>
              <w:tab w:val="clear" w:pos="8640"/>
              <w:tab w:val="right" w:pos="8280"/>
            </w:tabs>
            <w:rPr>
              <w:rFonts w:ascii="Microsoft JhengHei" w:eastAsia="Microsoft JhengHei" w:hAnsi="Microsoft JhengHei" w:cs="華康中黑體"/>
              <w:sz w:val="20"/>
              <w:szCs w:val="20"/>
              <w:lang w:val="en-GB"/>
            </w:rPr>
          </w:pPr>
        </w:p>
      </w:tc>
      <w:tc>
        <w:tcPr>
          <w:tcW w:w="6290" w:type="dxa"/>
        </w:tcPr>
        <w:p w14:paraId="66E3FEA6" w14:textId="1083E50F" w:rsidR="00BF2BE5" w:rsidRDefault="00BF2BE5" w:rsidP="00D02749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autoSpaceDE w:val="0"/>
            <w:autoSpaceDN w:val="0"/>
            <w:adjustRightInd w:val="0"/>
            <w:snapToGrid w:val="0"/>
            <w:jc w:val="right"/>
            <w:rPr>
              <w:rFonts w:ascii="Microsoft JhengHei" w:eastAsia="Microsoft JhengHei" w:hAnsi="Microsoft JhengHei" w:cs="華康中黑體"/>
              <w:sz w:val="28"/>
              <w:szCs w:val="28"/>
              <w:lang w:eastAsia="zh-TW"/>
            </w:rPr>
          </w:pPr>
          <w:r>
            <w:rPr>
              <w:noProof/>
              <w:lang w:val="en-AU" w:eastAsia="zh-TW"/>
            </w:rPr>
            <w:drawing>
              <wp:inline distT="0" distB="0" distL="0" distR="0" wp14:anchorId="2EF728A6" wp14:editId="11B7795C">
                <wp:extent cx="1381125" cy="958799"/>
                <wp:effectExtent l="0" t="0" r="0" b="0"/>
                <wp:docPr id="2" name="圖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958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35DB0EC" w14:textId="3C0F179F" w:rsidR="00BF2BE5" w:rsidRDefault="00BF2BE5" w:rsidP="00880CF5">
    <w:pPr>
      <w:pStyle w:val="a4"/>
      <w:pBdr>
        <w:bottom w:val="single" w:sz="6" w:space="0" w:color="auto"/>
      </w:pBdr>
      <w:tabs>
        <w:tab w:val="clear" w:pos="8640"/>
        <w:tab w:val="right" w:pos="8280"/>
      </w:tabs>
      <w:rPr>
        <w:rFonts w:eastAsiaTheme="minorEastAsia"/>
        <w:b/>
        <w:bCs/>
        <w:sz w:val="20"/>
        <w:szCs w:val="20"/>
      </w:rPr>
    </w:pPr>
  </w:p>
  <w:p w14:paraId="3FE9F485" w14:textId="01CEDAA9" w:rsidR="00BF2BE5" w:rsidRPr="00D02749" w:rsidRDefault="00BF2BE5" w:rsidP="00D02749">
    <w:pPr>
      <w:pStyle w:val="a4"/>
      <w:pBdr>
        <w:top w:val="none" w:sz="0" w:space="0" w:color="auto"/>
      </w:pBdr>
      <w:tabs>
        <w:tab w:val="clear" w:pos="8640"/>
        <w:tab w:val="right" w:pos="8280"/>
      </w:tabs>
      <w:rPr>
        <w:rFonts w:eastAsiaTheme="minor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E24AE"/>
    <w:multiLevelType w:val="hybridMultilevel"/>
    <w:tmpl w:val="CE7AD77C"/>
    <w:lvl w:ilvl="0" w:tplc="55086D8A">
      <w:start w:val="25"/>
      <w:numFmt w:val="bullet"/>
      <w:lvlText w:val="-"/>
      <w:lvlJc w:val="left"/>
      <w:pPr>
        <w:ind w:left="720" w:hanging="360"/>
      </w:pPr>
      <w:rPr>
        <w:rFonts w:ascii="PMingLiU" w:eastAsia="PMingLiU" w:hAnsi="PMingLiU" w:cstheme="minorHAnsi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345967"/>
    <w:multiLevelType w:val="hybridMultilevel"/>
    <w:tmpl w:val="0F8494A6"/>
    <w:lvl w:ilvl="0" w:tplc="AA24A5AA">
      <w:start w:val="26"/>
      <w:numFmt w:val="bullet"/>
      <w:lvlText w:val="-"/>
      <w:lvlJc w:val="left"/>
      <w:pPr>
        <w:ind w:left="720" w:hanging="360"/>
      </w:pPr>
      <w:rPr>
        <w:rFonts w:ascii="MingLiU" w:eastAsia="MingLiU" w:hAnsi="MingLiU" w:cs="Times New Roman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B33"/>
    <w:rsid w:val="00025422"/>
    <w:rsid w:val="00041C4E"/>
    <w:rsid w:val="00044CA6"/>
    <w:rsid w:val="00045074"/>
    <w:rsid w:val="00046F0A"/>
    <w:rsid w:val="00046F87"/>
    <w:rsid w:val="0007356B"/>
    <w:rsid w:val="00081FF1"/>
    <w:rsid w:val="00094511"/>
    <w:rsid w:val="00094C7D"/>
    <w:rsid w:val="000960F6"/>
    <w:rsid w:val="0009653D"/>
    <w:rsid w:val="000C3A8D"/>
    <w:rsid w:val="000C6AE9"/>
    <w:rsid w:val="000D0494"/>
    <w:rsid w:val="000D66B6"/>
    <w:rsid w:val="000E7B42"/>
    <w:rsid w:val="00110BE3"/>
    <w:rsid w:val="001326D9"/>
    <w:rsid w:val="001377E1"/>
    <w:rsid w:val="001536EB"/>
    <w:rsid w:val="00156F25"/>
    <w:rsid w:val="0019314F"/>
    <w:rsid w:val="001A124A"/>
    <w:rsid w:val="001A153C"/>
    <w:rsid w:val="001A4697"/>
    <w:rsid w:val="001C1FF2"/>
    <w:rsid w:val="001C4C63"/>
    <w:rsid w:val="001E0364"/>
    <w:rsid w:val="001E300A"/>
    <w:rsid w:val="001E330B"/>
    <w:rsid w:val="001E469E"/>
    <w:rsid w:val="001F0412"/>
    <w:rsid w:val="001F7DFD"/>
    <w:rsid w:val="002009D1"/>
    <w:rsid w:val="00224F98"/>
    <w:rsid w:val="002323D6"/>
    <w:rsid w:val="00245B20"/>
    <w:rsid w:val="00251298"/>
    <w:rsid w:val="002615DE"/>
    <w:rsid w:val="0027160F"/>
    <w:rsid w:val="002729F7"/>
    <w:rsid w:val="00280185"/>
    <w:rsid w:val="002822B1"/>
    <w:rsid w:val="00284945"/>
    <w:rsid w:val="002928D0"/>
    <w:rsid w:val="00295AA5"/>
    <w:rsid w:val="002A7A47"/>
    <w:rsid w:val="002A7AF9"/>
    <w:rsid w:val="002B6C22"/>
    <w:rsid w:val="002C1381"/>
    <w:rsid w:val="002C2A27"/>
    <w:rsid w:val="002D485B"/>
    <w:rsid w:val="002D57B1"/>
    <w:rsid w:val="002E27E6"/>
    <w:rsid w:val="003249A0"/>
    <w:rsid w:val="00331B77"/>
    <w:rsid w:val="003338C3"/>
    <w:rsid w:val="00346604"/>
    <w:rsid w:val="003856EA"/>
    <w:rsid w:val="003A6165"/>
    <w:rsid w:val="003B16FB"/>
    <w:rsid w:val="003B2A74"/>
    <w:rsid w:val="003C06BD"/>
    <w:rsid w:val="003C0AC2"/>
    <w:rsid w:val="003C5EA3"/>
    <w:rsid w:val="00401712"/>
    <w:rsid w:val="004262F3"/>
    <w:rsid w:val="00434147"/>
    <w:rsid w:val="004457D3"/>
    <w:rsid w:val="00447EB1"/>
    <w:rsid w:val="004667C4"/>
    <w:rsid w:val="00467262"/>
    <w:rsid w:val="00473304"/>
    <w:rsid w:val="00483CDC"/>
    <w:rsid w:val="00494DE3"/>
    <w:rsid w:val="004C31F3"/>
    <w:rsid w:val="004C3AF3"/>
    <w:rsid w:val="004E73DE"/>
    <w:rsid w:val="004F368B"/>
    <w:rsid w:val="005021AC"/>
    <w:rsid w:val="00503B74"/>
    <w:rsid w:val="005337C0"/>
    <w:rsid w:val="00535398"/>
    <w:rsid w:val="00555875"/>
    <w:rsid w:val="00557466"/>
    <w:rsid w:val="00557C12"/>
    <w:rsid w:val="00570279"/>
    <w:rsid w:val="00572EE3"/>
    <w:rsid w:val="00580939"/>
    <w:rsid w:val="00596680"/>
    <w:rsid w:val="005C3D09"/>
    <w:rsid w:val="005D7288"/>
    <w:rsid w:val="005F21C5"/>
    <w:rsid w:val="005F605B"/>
    <w:rsid w:val="00605FEC"/>
    <w:rsid w:val="0061364C"/>
    <w:rsid w:val="0061450D"/>
    <w:rsid w:val="00622E9E"/>
    <w:rsid w:val="006304FF"/>
    <w:rsid w:val="00633BAE"/>
    <w:rsid w:val="00635092"/>
    <w:rsid w:val="0064236C"/>
    <w:rsid w:val="0069209D"/>
    <w:rsid w:val="006A4579"/>
    <w:rsid w:val="006A6944"/>
    <w:rsid w:val="006C027C"/>
    <w:rsid w:val="006C75F2"/>
    <w:rsid w:val="006E7EDF"/>
    <w:rsid w:val="0072369C"/>
    <w:rsid w:val="0073633A"/>
    <w:rsid w:val="00745335"/>
    <w:rsid w:val="00746C06"/>
    <w:rsid w:val="007502D3"/>
    <w:rsid w:val="00761E6C"/>
    <w:rsid w:val="007904C3"/>
    <w:rsid w:val="007A0835"/>
    <w:rsid w:val="007A357E"/>
    <w:rsid w:val="007D7DA0"/>
    <w:rsid w:val="007F297A"/>
    <w:rsid w:val="007F3B06"/>
    <w:rsid w:val="008070DF"/>
    <w:rsid w:val="008218AF"/>
    <w:rsid w:val="00827708"/>
    <w:rsid w:val="00827D13"/>
    <w:rsid w:val="00836DBF"/>
    <w:rsid w:val="008647EC"/>
    <w:rsid w:val="00870BC7"/>
    <w:rsid w:val="00880CF5"/>
    <w:rsid w:val="00893F13"/>
    <w:rsid w:val="008A7BE7"/>
    <w:rsid w:val="008B755D"/>
    <w:rsid w:val="00906E75"/>
    <w:rsid w:val="009408B7"/>
    <w:rsid w:val="009469F5"/>
    <w:rsid w:val="0095208C"/>
    <w:rsid w:val="00952EEE"/>
    <w:rsid w:val="00960D88"/>
    <w:rsid w:val="00961BA5"/>
    <w:rsid w:val="0097752C"/>
    <w:rsid w:val="0099119E"/>
    <w:rsid w:val="00992087"/>
    <w:rsid w:val="009A09BA"/>
    <w:rsid w:val="009C75B3"/>
    <w:rsid w:val="009D03B1"/>
    <w:rsid w:val="009D4A42"/>
    <w:rsid w:val="009D6B48"/>
    <w:rsid w:val="00A02983"/>
    <w:rsid w:val="00A029E6"/>
    <w:rsid w:val="00A15507"/>
    <w:rsid w:val="00A258E7"/>
    <w:rsid w:val="00A4798E"/>
    <w:rsid w:val="00A85E31"/>
    <w:rsid w:val="00AA674B"/>
    <w:rsid w:val="00AE45EB"/>
    <w:rsid w:val="00AE5D42"/>
    <w:rsid w:val="00AE607C"/>
    <w:rsid w:val="00AF6361"/>
    <w:rsid w:val="00B17272"/>
    <w:rsid w:val="00B235BC"/>
    <w:rsid w:val="00B312F7"/>
    <w:rsid w:val="00B341BD"/>
    <w:rsid w:val="00B34D46"/>
    <w:rsid w:val="00B47727"/>
    <w:rsid w:val="00B55E80"/>
    <w:rsid w:val="00B6501C"/>
    <w:rsid w:val="00BA1A53"/>
    <w:rsid w:val="00BC4A29"/>
    <w:rsid w:val="00BD6D43"/>
    <w:rsid w:val="00BE1C9C"/>
    <w:rsid w:val="00BF2BE5"/>
    <w:rsid w:val="00C02B29"/>
    <w:rsid w:val="00C059C9"/>
    <w:rsid w:val="00C35BC1"/>
    <w:rsid w:val="00C467D8"/>
    <w:rsid w:val="00C478BD"/>
    <w:rsid w:val="00C53AB8"/>
    <w:rsid w:val="00C53EA3"/>
    <w:rsid w:val="00C67DE1"/>
    <w:rsid w:val="00C742E7"/>
    <w:rsid w:val="00C7633E"/>
    <w:rsid w:val="00C94802"/>
    <w:rsid w:val="00CA4419"/>
    <w:rsid w:val="00CA5023"/>
    <w:rsid w:val="00CB47FF"/>
    <w:rsid w:val="00CC256B"/>
    <w:rsid w:val="00CC2F11"/>
    <w:rsid w:val="00CD4474"/>
    <w:rsid w:val="00D02749"/>
    <w:rsid w:val="00D13FF0"/>
    <w:rsid w:val="00D16094"/>
    <w:rsid w:val="00D201B5"/>
    <w:rsid w:val="00D3492E"/>
    <w:rsid w:val="00D40B04"/>
    <w:rsid w:val="00D45A89"/>
    <w:rsid w:val="00D4753E"/>
    <w:rsid w:val="00D61D24"/>
    <w:rsid w:val="00D80A38"/>
    <w:rsid w:val="00D87C07"/>
    <w:rsid w:val="00DA388A"/>
    <w:rsid w:val="00DB00C6"/>
    <w:rsid w:val="00DB29D7"/>
    <w:rsid w:val="00DB779C"/>
    <w:rsid w:val="00DC606F"/>
    <w:rsid w:val="00DD4634"/>
    <w:rsid w:val="00DE1A35"/>
    <w:rsid w:val="00DE1F05"/>
    <w:rsid w:val="00DE6C8A"/>
    <w:rsid w:val="00DF053C"/>
    <w:rsid w:val="00E04126"/>
    <w:rsid w:val="00E307E4"/>
    <w:rsid w:val="00E33A0F"/>
    <w:rsid w:val="00E34541"/>
    <w:rsid w:val="00E3475D"/>
    <w:rsid w:val="00E35155"/>
    <w:rsid w:val="00E66B33"/>
    <w:rsid w:val="00E85AED"/>
    <w:rsid w:val="00E97179"/>
    <w:rsid w:val="00EB24DD"/>
    <w:rsid w:val="00EB31E2"/>
    <w:rsid w:val="00EB5095"/>
    <w:rsid w:val="00EC5069"/>
    <w:rsid w:val="00ED2779"/>
    <w:rsid w:val="00ED57CF"/>
    <w:rsid w:val="00ED6634"/>
    <w:rsid w:val="00ED68E1"/>
    <w:rsid w:val="00ED6EF8"/>
    <w:rsid w:val="00EE1653"/>
    <w:rsid w:val="00F227B9"/>
    <w:rsid w:val="00F44392"/>
    <w:rsid w:val="00F7250C"/>
    <w:rsid w:val="00F84A57"/>
    <w:rsid w:val="00F93A26"/>
    <w:rsid w:val="00FB495A"/>
    <w:rsid w:val="00FB625C"/>
    <w:rsid w:val="00FC6A3E"/>
    <w:rsid w:val="00FD0460"/>
    <w:rsid w:val="00FE0811"/>
    <w:rsid w:val="00FE0B30"/>
    <w:rsid w:val="00FF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AAA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SimSun" w:eastAsia="SimSun" w:hAnsi="SimSun" w:cs="SimSun"/>
      <w:color w:val="0000FF"/>
      <w:sz w:val="22"/>
      <w:szCs w:val="22"/>
      <w:u w:val="single" w:color="0000FF"/>
      <w:lang w:val="en-US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color w:val="0003FF"/>
      <w:sz w:val="22"/>
      <w:szCs w:val="22"/>
      <w:u w:val="single" w:color="0003FF"/>
      <w:lang w:val="en-US"/>
    </w:rPr>
  </w:style>
  <w:style w:type="character" w:customStyle="1" w:styleId="Hyperlink2">
    <w:name w:val="Hyperlink.2"/>
    <w:basedOn w:val="None"/>
    <w:rPr>
      <w:rFonts w:ascii="Arial" w:eastAsia="Arial" w:hAnsi="Arial" w:cs="Arial"/>
      <w:color w:val="103CC0"/>
      <w:sz w:val="22"/>
      <w:szCs w:val="22"/>
      <w:u w:val="single" w:color="103CC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622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22E9E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unhideWhenUsed/>
    <w:rsid w:val="000E7B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7B42"/>
    <w:rPr>
      <w:lang w:eastAsia="en-US"/>
    </w:rPr>
  </w:style>
  <w:style w:type="paragraph" w:styleId="Web">
    <w:name w:val="Normal (Web)"/>
    <w:basedOn w:val="a"/>
    <w:uiPriority w:val="99"/>
    <w:unhideWhenUsed/>
    <w:rsid w:val="00A258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zh-TW"/>
    </w:rPr>
  </w:style>
  <w:style w:type="table" w:styleId="a9">
    <w:name w:val="Table Grid"/>
    <w:basedOn w:val="a1"/>
    <w:uiPriority w:val="59"/>
    <w:unhideWhenUsed/>
    <w:rsid w:val="00081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029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SimSun" w:eastAsia="SimSun" w:hAnsi="SimSun" w:cs="SimSun"/>
      <w:color w:val="0000FF"/>
      <w:sz w:val="22"/>
      <w:szCs w:val="22"/>
      <w:u w:val="single" w:color="0000FF"/>
      <w:lang w:val="en-US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color w:val="0003FF"/>
      <w:sz w:val="22"/>
      <w:szCs w:val="22"/>
      <w:u w:val="single" w:color="0003FF"/>
      <w:lang w:val="en-US"/>
    </w:rPr>
  </w:style>
  <w:style w:type="character" w:customStyle="1" w:styleId="Hyperlink2">
    <w:name w:val="Hyperlink.2"/>
    <w:basedOn w:val="None"/>
    <w:rPr>
      <w:rFonts w:ascii="Arial" w:eastAsia="Arial" w:hAnsi="Arial" w:cs="Arial"/>
      <w:color w:val="103CC0"/>
      <w:sz w:val="22"/>
      <w:szCs w:val="22"/>
      <w:u w:val="single" w:color="103CC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622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22E9E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unhideWhenUsed/>
    <w:rsid w:val="000E7B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7B42"/>
    <w:rPr>
      <w:lang w:eastAsia="en-US"/>
    </w:rPr>
  </w:style>
  <w:style w:type="paragraph" w:styleId="Web">
    <w:name w:val="Normal (Web)"/>
    <w:basedOn w:val="a"/>
    <w:uiPriority w:val="99"/>
    <w:unhideWhenUsed/>
    <w:rsid w:val="00A258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zh-TW"/>
    </w:rPr>
  </w:style>
  <w:style w:type="table" w:styleId="a9">
    <w:name w:val="Table Grid"/>
    <w:basedOn w:val="a1"/>
    <w:uiPriority w:val="59"/>
    <w:unhideWhenUsed/>
    <w:rsid w:val="00081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02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h.wikipedia.org/wiki/%E6%9D%8E%E4%BA%A6%E6%8D%B7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hyperlink" Target="https://zh.wikipedia.org/w/index.php?title=%E6%9E%97%E4%BA%9E%E9%84%80&amp;action=edit&amp;redlink=1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zh.wikipedia.org/w/index.php?title=%E4%BD%95%E5%AD%90%E8%8F%AF&amp;action=edit&amp;redlink=1" TargetMode="External"/><Relationship Id="rId20" Type="http://schemas.openxmlformats.org/officeDocument/2006/relationships/hyperlink" Target="https://zh.wikipedia.org/wiki/%E9%AB%98%E7%9B%9F%E5%82%91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h.wikipedia.org/wiki/%E7%AC%AC52%E5%B1%86%E9%87%91%E9%A6%AC%E7%8D%8E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s://zh.wikipedia.org/wiki/%E5%91%82%E9%9B%AA%E9%B3%B3" TargetMode="External"/><Relationship Id="rId23" Type="http://schemas.openxmlformats.org/officeDocument/2006/relationships/hyperlink" Target="https://movies.yahoo.com.tw/name_main/%E9%AB%98%E6%8D%B7-jack-kao-734" TargetMode="External"/><Relationship Id="rId28" Type="http://schemas.openxmlformats.org/officeDocument/2006/relationships/hyperlink" Target="https://zh.wikipedia.org/w/index.php?title=%E5%BC%B5%E5%AF%97&amp;action=edit&amp;redlink=1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zh.wikipedia.org/wiki/%E5%8F%B0%E5%8C%97%E9%9B%BB%E5%BD%B1%E7%AF%80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zh.wikipedia.org/wiki/%E9%AB%98%E7%9B%9F%E5%82%91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zh.wikipedia.org/w/index.php?title=%E7%8E%8B%E9%9D%96%E5%A9%B7&amp;action=edit&amp;redlink=1" TargetMode="External"/><Relationship Id="rId30" Type="http://schemas.openxmlformats.org/officeDocument/2006/relationships/image" Target="media/image11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E3359-7F5C-45B9-8B82-3635F55FE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simonau</dc:creator>
  <cp:lastModifiedBy>Hailey Tsang</cp:lastModifiedBy>
  <cp:revision>2</cp:revision>
  <cp:lastPrinted>2018-07-10T09:27:00Z</cp:lastPrinted>
  <dcterms:created xsi:type="dcterms:W3CDTF">2018-07-20T09:34:00Z</dcterms:created>
  <dcterms:modified xsi:type="dcterms:W3CDTF">2018-07-20T09:34:00Z</dcterms:modified>
</cp:coreProperties>
</file>