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54A90" w14:textId="72E0BAC7" w:rsidR="00CB69E9" w:rsidRPr="00BB6E55" w:rsidRDefault="00CB69E9" w:rsidP="00CB69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topLinePunct/>
        <w:autoSpaceDE w:val="0"/>
        <w:autoSpaceDN w:val="0"/>
        <w:adjustRightInd w:val="0"/>
        <w:snapToGrid w:val="0"/>
        <w:rPr>
          <w:rFonts w:ascii="Calibri" w:eastAsia="Microsoft JhengHei" w:hAnsi="Calibri" w:cstheme="minorBidi"/>
          <w:color w:val="00B0F0"/>
          <w:kern w:val="2"/>
          <w:sz w:val="20"/>
          <w:szCs w:val="20"/>
          <w:bdr w:val="none" w:sz="0" w:space="0" w:color="auto"/>
          <w:lang w:eastAsia="zh-HK"/>
        </w:rPr>
      </w:pPr>
      <w:r w:rsidRPr="00BB6E55">
        <w:rPr>
          <w:rFonts w:ascii="Calibri" w:eastAsia="Microsoft JhengHei" w:hAnsi="Calibri" w:cstheme="minorBidi" w:hint="eastAsia"/>
          <w:color w:val="00B0F0"/>
          <w:kern w:val="2"/>
          <w:sz w:val="20"/>
          <w:szCs w:val="20"/>
          <w:bdr w:val="none" w:sz="0" w:space="0" w:color="auto"/>
          <w:lang w:eastAsia="zh-HK"/>
        </w:rPr>
        <w:t>圖片下載</w:t>
      </w:r>
      <w:proofErr w:type="gramStart"/>
      <w:r w:rsidRPr="00BB6E55">
        <w:rPr>
          <w:rFonts w:ascii="Calibri" w:eastAsia="Microsoft JhengHei" w:hAnsi="Calibri" w:cstheme="minorBidi" w:hint="eastAsia"/>
          <w:color w:val="00B0F0"/>
          <w:kern w:val="2"/>
          <w:sz w:val="20"/>
          <w:szCs w:val="20"/>
          <w:bdr w:val="none" w:sz="0" w:space="0" w:color="auto"/>
          <w:lang w:eastAsia="zh-HK"/>
        </w:rPr>
        <w:t>︰</w:t>
      </w:r>
      <w:proofErr w:type="gramEnd"/>
      <w:r w:rsidR="00131B54" w:rsidRPr="00131B54">
        <w:rPr>
          <w:rFonts w:ascii="Calibri" w:eastAsia="Microsoft JhengHei" w:hAnsi="Calibri" w:cstheme="minorBidi"/>
          <w:color w:val="00B0F0"/>
          <w:kern w:val="2"/>
          <w:sz w:val="20"/>
          <w:szCs w:val="20"/>
          <w:bdr w:val="none" w:sz="0" w:space="0" w:color="auto"/>
          <w:lang w:eastAsia="zh-HK"/>
        </w:rPr>
        <w:t>https://drive.google.com/open?id=1H80NVQbPBmaLjSQoyCn9ihan7x891Ph5</w:t>
      </w:r>
    </w:p>
    <w:p w14:paraId="24A268E9" w14:textId="01094172" w:rsidR="00E66B33" w:rsidRPr="00413C32" w:rsidRDefault="00ED6EF8" w:rsidP="00D027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kinsoku w:val="0"/>
        <w:overflowPunct w:val="0"/>
        <w:topLinePunct/>
        <w:autoSpaceDE w:val="0"/>
        <w:autoSpaceDN w:val="0"/>
        <w:adjustRightInd w:val="0"/>
        <w:snapToGrid w:val="0"/>
        <w:jc w:val="center"/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</w:pPr>
      <w:r w:rsidRPr="00413C32"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  <w:t>【</w:t>
      </w:r>
      <w:r w:rsidR="00372264"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  <w:lang w:eastAsia="zh-TW"/>
        </w:rPr>
        <w:t>新聞稿</w:t>
      </w:r>
      <w:r w:rsidRPr="00413C32"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  <w:t>】</w:t>
      </w:r>
      <w:r w:rsidR="00EF4C0D" w:rsidRPr="00413C32">
        <w:rPr>
          <w:rFonts w:ascii="Microsoft JhengHei" w:eastAsia="Microsoft JhengHei" w:hAnsi="Microsoft JhengHei" w:cstheme="minorBidi"/>
          <w:b/>
          <w:kern w:val="2"/>
          <w:bdr w:val="none" w:sz="0" w:space="0" w:color="auto"/>
          <w:lang w:eastAsia="zh-HK"/>
        </w:rPr>
        <w:t>第十二屆鮮浪潮國際短片節</w:t>
      </w:r>
      <w:r w:rsidR="00EF4C0D">
        <w:rPr>
          <w:rFonts w:ascii="Microsoft JhengHei" w:eastAsia="Microsoft JhengHei" w:hAnsi="Microsoft JhengHei" w:cstheme="minorBidi" w:hint="eastAsia"/>
          <w:b/>
          <w:kern w:val="2"/>
          <w:bdr w:val="none" w:sz="0" w:space="0" w:color="auto"/>
          <w:lang w:eastAsia="zh-TW"/>
        </w:rPr>
        <w:t>閉幕暨頒獎禮</w:t>
      </w:r>
    </w:p>
    <w:p w14:paraId="224D57F2" w14:textId="4D8D9911" w:rsidR="00C23779" w:rsidRPr="00C23779" w:rsidRDefault="00C23779" w:rsidP="00C2009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Microsoft JhengHei" w:eastAsia="Microsoft JhengHei" w:hAnsi="Microsoft JhengHei" w:cstheme="minorBidi"/>
          <w:b/>
          <w:color w:val="auto"/>
          <w:kern w:val="2"/>
          <w:bdr w:val="none" w:sz="0" w:space="0" w:color="auto"/>
          <w:lang w:eastAsia="zh-HK"/>
        </w:rPr>
      </w:pPr>
      <w:r w:rsidRPr="00C23779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</w:rPr>
        <w:t>「最佳攝影」、「最佳編劇」、「最佳導演」</w:t>
      </w:r>
      <w:r w:rsidRPr="00C2377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</w:rPr>
        <w:t>、「特別表揚」</w:t>
      </w:r>
      <w:r w:rsidRPr="00C23779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</w:rPr>
        <w:t>及「鮮浪潮大獎」</w:t>
      </w:r>
      <w:r w:rsid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</w:rPr>
        <w:t>揭曉</w:t>
      </w:r>
    </w:p>
    <w:p w14:paraId="4D0A40AA" w14:textId="0C408B43" w:rsidR="001A4697" w:rsidRPr="00EF4C0D" w:rsidRDefault="001D58C5" w:rsidP="00C2009B">
      <w:pPr>
        <w:jc w:val="center"/>
        <w:rPr>
          <w:rFonts w:ascii="Microsoft JhengHei" w:eastAsia="Microsoft JhengHei" w:hAnsi="Microsoft JhengHei" w:cstheme="minorBidi"/>
          <w:b/>
          <w:kern w:val="2"/>
          <w:sz w:val="22"/>
          <w:szCs w:val="22"/>
          <w:bdr w:val="none" w:sz="0" w:space="0" w:color="auto"/>
          <w:lang w:eastAsia="zh-TW"/>
        </w:rPr>
      </w:pPr>
      <w:r w:rsidRPr="00EF4C0D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同場加映︰</w:t>
      </w:r>
      <w:r w:rsidR="00E93BAA" w:rsidRPr="00EF4C0D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5</w:t>
      </w:r>
      <w:r w:rsidR="008511E5" w:rsidRPr="00EF4C0D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月</w:t>
      </w:r>
      <w:r w:rsidR="00E93BAA" w:rsidRPr="00EF4C0D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5-</w:t>
      </w:r>
      <w:r w:rsidR="008511E5" w:rsidRPr="00EF4C0D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 xml:space="preserve">6日  </w:t>
      </w:r>
      <w:r w:rsidR="00E93BAA" w:rsidRPr="00EF4C0D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壓軸彩蛋</w:t>
      </w:r>
    </w:p>
    <w:p w14:paraId="634D4AF1" w14:textId="77777777" w:rsidR="008511E5" w:rsidRPr="00607F01" w:rsidRDefault="008511E5" w:rsidP="00C2009B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</w:p>
    <w:p w14:paraId="796A96DC" w14:textId="712E16E3" w:rsidR="00E97159" w:rsidRDefault="006A6944" w:rsidP="00E9715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（</w:t>
      </w:r>
      <w:r w:rsidR="009C75B3" w:rsidRPr="00E055DC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香港，</w:t>
      </w: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2018</w:t>
      </w:r>
      <w:r w:rsidRPr="00A3316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年</w:t>
      </w:r>
      <w:r w:rsidR="00E93BAA" w:rsidRPr="00A3316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4</w:t>
      </w:r>
      <w:r w:rsidRPr="00A3316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月</w:t>
      </w:r>
      <w:r w:rsidR="00E9715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2</w:t>
      </w:r>
      <w:r w:rsidR="00A9004F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4</w:t>
      </w:r>
      <w:r w:rsidRPr="00A3316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日</w:t>
      </w:r>
      <w:r w:rsidRPr="00E055DC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）</w:t>
      </w:r>
      <w:proofErr w:type="gramStart"/>
      <w:r w:rsidR="00E97159" w:rsidRP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第十二屆</w:t>
      </w:r>
      <w:r w:rsidR="00E97159" w:rsidRPr="00E97159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>鮮浪潮</w:t>
      </w:r>
      <w:proofErr w:type="gramEnd"/>
      <w:r w:rsidR="00E97159" w:rsidRPr="00E97159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>國際短片節</w:t>
      </w:r>
      <w:r w:rsidR="00E97159" w:rsidRP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（下稱「短片節」）閉幕暨頒獎禮，已於4月21日晚上圓滿結束。當晚由</w:t>
      </w:r>
      <w:r w:rsidR="00E97159" w:rsidRPr="00E97159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嘉賓</w:t>
      </w:r>
      <w:r w:rsidR="00E97159" w:rsidRPr="00E97159">
        <w:rPr>
          <w:rFonts w:ascii="Microsoft JhengHei" w:eastAsia="Microsoft JhengHei" w:hAnsi="Microsoft JhengHei" w:cstheme="minorBidi"/>
          <w:b/>
          <w:kern w:val="2"/>
          <w:sz w:val="22"/>
          <w:szCs w:val="22"/>
          <w:bdr w:val="none" w:sz="0" w:space="0" w:color="auto"/>
          <w:lang w:eastAsia="zh-TW"/>
        </w:rPr>
        <w:t>金馬影</w:t>
      </w:r>
      <w:proofErr w:type="gramStart"/>
      <w:r w:rsidR="00E97159" w:rsidRPr="00E97159">
        <w:rPr>
          <w:rFonts w:ascii="Microsoft JhengHei" w:eastAsia="Microsoft JhengHei" w:hAnsi="Microsoft JhengHei" w:cstheme="minorBidi"/>
          <w:b/>
          <w:kern w:val="2"/>
          <w:sz w:val="22"/>
          <w:szCs w:val="22"/>
          <w:bdr w:val="none" w:sz="0" w:space="0" w:color="auto"/>
          <w:lang w:eastAsia="zh-TW"/>
        </w:rPr>
        <w:t>后</w:t>
      </w:r>
      <w:proofErr w:type="gramEnd"/>
      <w:r w:rsidR="00E97159" w:rsidRPr="00E97159">
        <w:rPr>
          <w:rFonts w:ascii="Microsoft JhengHei" w:eastAsia="Microsoft JhengHei" w:hAnsi="Microsoft JhengHei" w:cstheme="minorBidi"/>
          <w:b/>
          <w:kern w:val="2"/>
          <w:sz w:val="22"/>
          <w:szCs w:val="22"/>
          <w:bdr w:val="none" w:sz="0" w:space="0" w:color="auto"/>
          <w:lang w:eastAsia="zh-TW"/>
        </w:rPr>
        <w:t>惠英紅小</w:t>
      </w:r>
      <w:r w:rsidR="00E97159" w:rsidRPr="00E97159"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姐、出爐金像獎影帝古天樂先生、</w:t>
      </w:r>
      <w:r w:rsidR="00E97159" w:rsidRP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張楊先生、艾朗宏教授及郭力昕</w:t>
      </w:r>
      <w:r w:rsidR="004B6EF0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教授</w:t>
      </w:r>
      <w:r w:rsidR="00E97159" w:rsidRP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，頒發</w:t>
      </w:r>
      <w:r w:rsidR="00E97159" w:rsidRPr="00E97159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>「最佳攝影」、「最佳編劇」、「最佳導演」</w:t>
      </w:r>
      <w:r w:rsidR="00E97159" w:rsidRP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、「特別表揚」</w:t>
      </w:r>
      <w:r w:rsidR="00E97159" w:rsidRPr="00E97159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>及「鮮浪潮大獎」</w:t>
      </w:r>
      <w:r w:rsidR="00E97159" w:rsidRPr="00E97159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予參與「本地競賽」的年輕電影創作人才及其優秀作品，以示表揚及鼓勵。</w:t>
      </w:r>
      <w:r w:rsidR="00E97159" w:rsidRPr="00E9715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其他</w:t>
      </w:r>
      <w:r w:rsidR="00E97159" w:rsidRPr="00E97159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出席嘉賓包括</w:t>
      </w:r>
      <w:r w:rsidR="00711F7D" w:rsidRPr="00C2009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鮮浪潮電影節有限公司</w:t>
      </w:r>
      <w:r w:rsidR="00711F7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主席</w:t>
      </w:r>
      <w:r w:rsidR="00E97159" w:rsidRPr="00E97159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杜琪峯</w:t>
      </w:r>
      <w:r w:rsidR="00E72F25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先生</w:t>
      </w:r>
      <w:r w:rsidR="00D51C05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；</w:t>
      </w:r>
      <w:r w:rsidR="00E97159"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陳勝吉先生</w:t>
      </w:r>
      <w:r w:rsidR="005A6E1E"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5A6E1E" w:rsidRPr="005A6E1E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黃進先生、章彥琦小姐、談善言小姐</w:t>
      </w:r>
      <w:r w:rsidR="00E97159"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；香港藝術發展局主席王英偉博士、行政總裁周蕙心女士；香港電視娛樂有限公司總經理魯庭暉先生、製作</w:t>
      </w:r>
      <w:r w:rsidR="00E97159" w:rsidRPr="003813D6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部副總裁金廣誠先生</w:t>
      </w:r>
      <w:r w:rsidR="00E9715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</w:t>
      </w:r>
      <w:r w:rsidR="00E97159" w:rsidRPr="00C2009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鮮浪潮電影節有限公司董事</w:t>
      </w:r>
      <w:r w:rsidR="00D51C05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；</w:t>
      </w:r>
      <w:r w:rsidR="00E97159" w:rsidRPr="00C2009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今屆本地競賽</w:t>
      </w:r>
      <w:r w:rsidR="00E9715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評審、工作坊導師、</w:t>
      </w:r>
      <w:r w:rsidR="00E97159" w:rsidRPr="00C2009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參賽導演</w:t>
      </w:r>
      <w:proofErr w:type="gramStart"/>
      <w:r w:rsidR="00E9715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及</w:t>
      </w:r>
      <w:r w:rsidR="00E97159" w:rsidRPr="00C2009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主創人員</w:t>
      </w:r>
      <w:proofErr w:type="gramEnd"/>
      <w:r w:rsidR="00E9715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等。</w:t>
      </w:r>
    </w:p>
    <w:p w14:paraId="590F0457" w14:textId="77777777" w:rsidR="00B71C8E" w:rsidRDefault="00B71C8E" w:rsidP="00E97159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30266263" w14:textId="1CB9BEDB" w:rsidR="00B71C8E" w:rsidRPr="00B71C8E" w:rsidRDefault="00982EFF" w:rsidP="006B7F46">
      <w:pPr>
        <w:jc w:val="center"/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noProof/>
          <w:lang w:val="en-AU" w:eastAsia="zh-TW"/>
        </w:rPr>
        <w:drawing>
          <wp:inline distT="0" distB="0" distL="0" distR="0" wp14:anchorId="1CDB9FF1" wp14:editId="3093A5DC">
            <wp:extent cx="5943600" cy="205295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4DF5" w14:textId="4D9F2D4C" w:rsidR="00E97159" w:rsidRPr="00D51C05" w:rsidRDefault="00D51C05" w:rsidP="006B7F46">
      <w:pPr>
        <w:jc w:val="center"/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D51C05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嘉賓與得獎者合照</w:t>
      </w:r>
    </w:p>
    <w:p w14:paraId="6E99A129" w14:textId="77777777" w:rsidR="00D51C05" w:rsidRDefault="00D51C05" w:rsidP="00C2009B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76EB56BA" w14:textId="00019796" w:rsidR="005A6E1E" w:rsidRDefault="005A6E1E" w:rsidP="00C2009B">
      <w:pPr>
        <w:rPr>
          <w:rFonts w:ascii="Microsoft JhengHei" w:eastAsia="Microsoft JhengHei" w:hAnsi="Microsoft JhengHei" w:cstheme="minorBidi"/>
          <w:b/>
          <w:kern w:val="2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古天樂偕</w:t>
      </w:r>
      <w:proofErr w:type="gramStart"/>
      <w:r w:rsidRPr="00E97159">
        <w:rPr>
          <w:rFonts w:ascii="Microsoft JhengHei" w:eastAsia="Microsoft JhengHei" w:hAnsi="Microsoft JhengHei" w:cstheme="minorBidi"/>
          <w:b/>
          <w:kern w:val="2"/>
          <w:sz w:val="22"/>
          <w:szCs w:val="22"/>
          <w:bdr w:val="none" w:sz="0" w:space="0" w:color="auto"/>
          <w:lang w:eastAsia="zh-TW"/>
        </w:rPr>
        <w:t>惠英紅</w:t>
      </w:r>
      <w:r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頒大</w:t>
      </w:r>
      <w:proofErr w:type="gramEnd"/>
      <w:r>
        <w:rPr>
          <w:rFonts w:ascii="Microsoft JhengHei" w:eastAsia="Microsoft JhengHei" w:hAnsi="Microsoft JhengHei" w:cstheme="minorBidi" w:hint="eastAsia"/>
          <w:b/>
          <w:kern w:val="2"/>
          <w:sz w:val="22"/>
          <w:szCs w:val="22"/>
          <w:bdr w:val="none" w:sz="0" w:space="0" w:color="auto"/>
          <w:lang w:eastAsia="zh-TW"/>
        </w:rPr>
        <w:t>奬  全力支持年輕電影人</w:t>
      </w:r>
    </w:p>
    <w:p w14:paraId="5349ACB8" w14:textId="096A9BBB" w:rsidR="005A6E1E" w:rsidRPr="005A6E1E" w:rsidRDefault="005A6E1E" w:rsidP="00C2009B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5A6E1E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短片節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閉幕暨頒獎禮先由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杜琪峯先生及王英偉博士致辭</w:t>
      </w:r>
      <w:r w:rsidR="00E72F25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，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強調香港電影需要新血，並樂見鮮浪潮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成為不少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年輕電影創作人才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的入行跳板</w:t>
      </w:r>
      <w:r w:rsidR="004B6CC6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，寄語年輕人堅持追夢。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隨即由一眾嘉賓</w:t>
      </w:r>
      <w:r w:rsidR="00E72F25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及總評審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頒發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 w:frame="1"/>
          <w:lang w:eastAsia="zh-TW"/>
        </w:rPr>
        <w:t>「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最佳攝影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最佳編劇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最佳導演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、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特別表揚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及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鮮浪潮大獎</w:t>
      </w:r>
      <w:r w:rsidR="004B6EF0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」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  <w:r w:rsidRPr="005A6E1E">
        <w:rPr>
          <w:rFonts w:ascii="Microsoft JhengHei" w:eastAsia="Microsoft JhengHei" w:hAnsi="Microsoft JhengHei" w:cstheme="minorBidi"/>
          <w:kern w:val="2"/>
          <w:sz w:val="22"/>
          <w:szCs w:val="22"/>
          <w:bdr w:val="none" w:sz="0" w:space="0" w:color="auto"/>
          <w:lang w:eastAsia="zh-TW"/>
        </w:rPr>
        <w:t>惠英紅小</w:t>
      </w:r>
      <w:r w:rsidRPr="005A6E1E">
        <w:rPr>
          <w:rFonts w:ascii="Microsoft JhengHei" w:eastAsia="Microsoft JhengHei" w:hAnsi="Microsoft JhengHei" w:cstheme="minorBidi" w:hint="eastAsia"/>
          <w:kern w:val="2"/>
          <w:sz w:val="22"/>
          <w:szCs w:val="22"/>
          <w:bdr w:val="none" w:sz="0" w:space="0" w:color="auto"/>
          <w:lang w:eastAsia="zh-TW"/>
        </w:rPr>
        <w:t>姐及古天樂先生頒發</w:t>
      </w:r>
      <w:r w:rsidRPr="005A6E1E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「鮮浪潮大獎」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時，為香港年輕導演及電影人大打強心針，表示會身體力行</w:t>
      </w:r>
      <w:r w:rsidR="00E72F25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支持</w:t>
      </w:r>
      <w:r w:rsidRPr="005A6E1E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，如獲邀請將積極考慮接拍年輕導演作品。</w:t>
      </w:r>
    </w:p>
    <w:p w14:paraId="5D8FA560" w14:textId="74E0399C" w:rsidR="00CB69E9" w:rsidRDefault="00CB69E9" w:rsidP="00C2009B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p w14:paraId="6C902B19" w14:textId="77777777" w:rsidR="00BB6E55" w:rsidRDefault="00BB6E55" w:rsidP="00C2009B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486"/>
        <w:gridCol w:w="2496"/>
        <w:gridCol w:w="4866"/>
      </w:tblGrid>
      <w:tr w:rsidR="00CB69E9" w14:paraId="5105A291" w14:textId="77777777" w:rsidTr="00F67F5E">
        <w:tc>
          <w:tcPr>
            <w:tcW w:w="2486" w:type="dxa"/>
          </w:tcPr>
          <w:p w14:paraId="4D8BD2EA" w14:textId="55C164B2" w:rsidR="00CB69E9" w:rsidRPr="00E72F25" w:rsidRDefault="00C07FC0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bookmarkStart w:id="0" w:name="_GoBack"/>
            <w:bookmarkEnd w:id="0"/>
            <w:r w:rsidR="00CB69E9" w:rsidRPr="00E72F25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獎項</w:t>
            </w:r>
          </w:p>
        </w:tc>
        <w:tc>
          <w:tcPr>
            <w:tcW w:w="2496" w:type="dxa"/>
          </w:tcPr>
          <w:p w14:paraId="36F53944" w14:textId="77777777" w:rsidR="00CB69E9" w:rsidRDefault="00CB69E9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0"/>
                <w:szCs w:val="20"/>
                <w:bdr w:val="none" w:sz="0" w:space="0" w:color="auto"/>
                <w:lang w:eastAsia="zh-TW"/>
              </w:rPr>
            </w:pPr>
          </w:p>
        </w:tc>
        <w:tc>
          <w:tcPr>
            <w:tcW w:w="4866" w:type="dxa"/>
          </w:tcPr>
          <w:p w14:paraId="08274329" w14:textId="51514C9E" w:rsidR="00CB69E9" w:rsidRPr="00E72F25" w:rsidRDefault="00CB69E9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b/>
                <w:sz w:val="20"/>
                <w:szCs w:val="20"/>
                <w:bdr w:val="none" w:sz="0" w:space="0" w:color="auto"/>
                <w:lang w:eastAsia="zh-TW"/>
              </w:rPr>
              <w:t>評審評語</w:t>
            </w:r>
          </w:p>
        </w:tc>
      </w:tr>
      <w:tr w:rsidR="00CB69E9" w14:paraId="3AE49DD4" w14:textId="77777777" w:rsidTr="00F67F5E">
        <w:tc>
          <w:tcPr>
            <w:tcW w:w="2486" w:type="dxa"/>
          </w:tcPr>
          <w:p w14:paraId="355E4571" w14:textId="77777777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鮮浪潮大獎</w:t>
            </w:r>
          </w:p>
          <w:p w14:paraId="711E8D04" w14:textId="77777777" w:rsidR="00CB69E9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得奬作品︰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《下雨天》</w:t>
            </w:r>
          </w:p>
          <w:p w14:paraId="4E8093FB" w14:textId="281AF3ED" w:rsidR="00CB69E9" w:rsidRPr="00D21EBA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得獎者︰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曾慶宏</w:t>
            </w:r>
          </w:p>
        </w:tc>
        <w:tc>
          <w:tcPr>
            <w:tcW w:w="2496" w:type="dxa"/>
          </w:tcPr>
          <w:p w14:paraId="1D69AF7B" w14:textId="49E83874" w:rsidR="00CB69E9" w:rsidRPr="00626C42" w:rsidRDefault="00CB69E9" w:rsidP="00CB69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>
              <w:rPr>
                <w:noProof/>
                <w:lang w:val="en-AU" w:eastAsia="zh-TW"/>
              </w:rPr>
              <w:drawing>
                <wp:inline distT="0" distB="0" distL="0" distR="0" wp14:anchorId="6CCA8DAF" wp14:editId="2101CFDA">
                  <wp:extent cx="1358183" cy="9402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26" cy="94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35B9ECEF" w14:textId="17B1DCA0" w:rsidR="00CB69E9" w:rsidRPr="00626C42" w:rsidRDefault="00CB69E9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2"/>
                <w:szCs w:val="22"/>
                <w:lang w:val="en-HK" w:eastAsia="zh-TW"/>
              </w:rPr>
            </w:pPr>
            <w:r w:rsidRPr="00626C42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一鏡到底的固定鏡位中，導演調度著人物和聲音的進出交錯，在學生宿舍的幾個分割空間裡製造劇場效果。「雨傘革命」發生在鏡頭之外，卻巧妙映照著香港青年學生的多層現實情境，寓意豐富。</w:t>
            </w:r>
          </w:p>
        </w:tc>
      </w:tr>
      <w:tr w:rsidR="00CB69E9" w14:paraId="391C9463" w14:textId="77777777" w:rsidTr="00F67F5E">
        <w:tc>
          <w:tcPr>
            <w:tcW w:w="2486" w:type="dxa"/>
          </w:tcPr>
          <w:p w14:paraId="51B5CF67" w14:textId="77777777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最佳導演</w:t>
            </w:r>
          </w:p>
          <w:p w14:paraId="6E063FBC" w14:textId="2E25ED6C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得奬作品︰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《白沙堆》</w:t>
            </w:r>
          </w:p>
          <w:p w14:paraId="6C97324F" w14:textId="140B702F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得獎者︰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楊兩全</w:t>
            </w:r>
          </w:p>
        </w:tc>
        <w:tc>
          <w:tcPr>
            <w:tcW w:w="2496" w:type="dxa"/>
          </w:tcPr>
          <w:p w14:paraId="7E3706E3" w14:textId="47B939C7" w:rsidR="00CB69E9" w:rsidRPr="00626C42" w:rsidRDefault="00CB69E9" w:rsidP="00CB69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>
              <w:rPr>
                <w:noProof/>
                <w:lang w:val="en-AU" w:eastAsia="zh-TW"/>
              </w:rPr>
              <w:drawing>
                <wp:inline distT="0" distB="0" distL="0" distR="0" wp14:anchorId="27EA58BE" wp14:editId="02A41022">
                  <wp:extent cx="1345721" cy="1011643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31" cy="10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7F71E77F" w14:textId="485BA0DD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 w:rsidRPr="00626C42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從結合場景與人物的互動、引導與磨合演員的整體表現、</w:t>
            </w:r>
            <w:r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影像與聲音的運用，</w:t>
            </w:r>
            <w:r w:rsidRPr="00626C42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以至生活實感的營造，導演都有十分全面而細緻的表現。如果風格上再強化本人的個性，必將更上層樓。</w:t>
            </w:r>
          </w:p>
        </w:tc>
      </w:tr>
      <w:tr w:rsidR="00CB69E9" w14:paraId="455B3EA1" w14:textId="77777777" w:rsidTr="00F67F5E">
        <w:tc>
          <w:tcPr>
            <w:tcW w:w="2486" w:type="dxa"/>
          </w:tcPr>
          <w:p w14:paraId="33279AB6" w14:textId="77777777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最佳編劇</w:t>
            </w:r>
          </w:p>
          <w:p w14:paraId="11670286" w14:textId="00120501" w:rsidR="00CB69E9" w:rsidRPr="00626C42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得奬作品︰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《艷陽天》</w:t>
            </w:r>
          </w:p>
          <w:p w14:paraId="521224FA" w14:textId="3C05ECC7" w:rsidR="00CB69E9" w:rsidRPr="00D21EBA" w:rsidRDefault="00CB69E9" w:rsidP="00D21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得獎者︰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葉嘉麟</w:t>
            </w:r>
          </w:p>
        </w:tc>
        <w:tc>
          <w:tcPr>
            <w:tcW w:w="2496" w:type="dxa"/>
          </w:tcPr>
          <w:p w14:paraId="43E9A597" w14:textId="49D37A10" w:rsidR="00CB69E9" w:rsidRPr="00D21EBA" w:rsidRDefault="00CB69E9" w:rsidP="00CB69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>
              <w:rPr>
                <w:noProof/>
                <w:lang w:val="en-AU" w:eastAsia="zh-TW"/>
              </w:rPr>
              <w:drawing>
                <wp:inline distT="0" distB="0" distL="0" distR="0" wp14:anchorId="50FE9B9E" wp14:editId="7323CB26">
                  <wp:extent cx="1343775" cy="923026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18321"/>
                          <a:stretch/>
                        </pic:blipFill>
                        <pic:spPr bwMode="auto">
                          <a:xfrm>
                            <a:off x="0" y="0"/>
                            <a:ext cx="1347854" cy="92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1D21675C" w14:textId="2882FB26" w:rsidR="00CB69E9" w:rsidRPr="00D21EBA" w:rsidRDefault="00CB69E9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在「家」這個親密的空間設置中，《艷陽天》描繪一對聚少離多的母子，並透過二人的日常交流與尋常不過的對話，細緻刻劃母子骨肉深情及離愁別緒，真摰動人。</w:t>
            </w:r>
          </w:p>
        </w:tc>
      </w:tr>
      <w:tr w:rsidR="00CB69E9" w14:paraId="770A8C47" w14:textId="77777777" w:rsidTr="00F67F5E">
        <w:tc>
          <w:tcPr>
            <w:tcW w:w="2486" w:type="dxa"/>
            <w:tcBorders>
              <w:bottom w:val="single" w:sz="4" w:space="0" w:color="auto"/>
            </w:tcBorders>
          </w:tcPr>
          <w:p w14:paraId="3ADB906E" w14:textId="77777777" w:rsidR="00CB69E9" w:rsidRPr="00D21EBA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D21EB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最佳攝影</w:t>
            </w:r>
          </w:p>
          <w:p w14:paraId="5688165D" w14:textId="031A8278" w:rsidR="00CB69E9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得奬作品︰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《燈火》</w:t>
            </w:r>
          </w:p>
          <w:p w14:paraId="603A7256" w14:textId="3FEB01A6" w:rsidR="00CB69E9" w:rsidRDefault="00CB69E9" w:rsidP="009554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得獎者︰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葉雲生</w:t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14:paraId="1866954D" w14:textId="77777777" w:rsidR="00CB69E9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</w:p>
          <w:p w14:paraId="36C9BFD9" w14:textId="63D55864" w:rsidR="00CB69E9" w:rsidRPr="00D21EBA" w:rsidRDefault="00CB69E9" w:rsidP="00CB69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（得獎者缺席）</w:t>
            </w:r>
          </w:p>
        </w:tc>
        <w:tc>
          <w:tcPr>
            <w:tcW w:w="4866" w:type="dxa"/>
            <w:tcBorders>
              <w:bottom w:val="single" w:sz="4" w:space="0" w:color="auto"/>
            </w:tcBorders>
          </w:tcPr>
          <w:p w14:paraId="3D412908" w14:textId="25F4AE26" w:rsidR="00CB69E9" w:rsidRPr="0054575F" w:rsidRDefault="00CB69E9" w:rsidP="00626C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母題緊扣全片，從燈炮、街燈，到舞火龍，製作眼前一亮。光線柔和詩意，照映夜深的路；為孤單的成長，平添一分暖和。</w:t>
            </w:r>
          </w:p>
        </w:tc>
      </w:tr>
      <w:tr w:rsidR="00CB69E9" w14:paraId="1E5E928E" w14:textId="77777777" w:rsidTr="00F67F5E">
        <w:tc>
          <w:tcPr>
            <w:tcW w:w="2486" w:type="dxa"/>
            <w:tcBorders>
              <w:bottom w:val="nil"/>
            </w:tcBorders>
          </w:tcPr>
          <w:p w14:paraId="50FBE037" w14:textId="77777777" w:rsidR="00CB69E9" w:rsidRPr="00D21EBA" w:rsidRDefault="00CB69E9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D21EBA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特別表揚</w:t>
            </w:r>
          </w:p>
          <w:p w14:paraId="28A3936C" w14:textId="4E56B6C1" w:rsidR="00CB69E9" w:rsidRDefault="00CB69E9" w:rsidP="00C200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得奬作品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《火》</w:t>
            </w:r>
          </w:p>
          <w:p w14:paraId="59E5051C" w14:textId="29B7275B" w:rsidR="00CB69E9" w:rsidRDefault="00CB69E9" w:rsidP="00D21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得獎者</w:t>
            </w:r>
            <w:proofErr w:type="gramStart"/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何頌勤</w:t>
            </w:r>
            <w:proofErr w:type="gramEnd"/>
            <w:r w:rsidR="00467D34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（中）</w:t>
            </w:r>
          </w:p>
          <w:p w14:paraId="2DB472C1" w14:textId="4FA5A4BB" w:rsidR="00467D34" w:rsidRPr="00467D34" w:rsidRDefault="00467D34" w:rsidP="00D21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2"/>
                <w:szCs w:val="22"/>
                <w:bdr w:val="none" w:sz="0" w:space="0" w:color="auto"/>
                <w:lang w:eastAsia="zh-TW"/>
              </w:rPr>
            </w:pPr>
            <w:r w:rsidRPr="00467D34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及</w:t>
            </w:r>
          </w:p>
        </w:tc>
        <w:tc>
          <w:tcPr>
            <w:tcW w:w="2496" w:type="dxa"/>
            <w:tcBorders>
              <w:bottom w:val="nil"/>
            </w:tcBorders>
          </w:tcPr>
          <w:p w14:paraId="65F2384B" w14:textId="77777777" w:rsidR="00CB69E9" w:rsidRDefault="00CB69E9" w:rsidP="004B6E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</w:p>
          <w:p w14:paraId="0F3E6709" w14:textId="036DCC00" w:rsidR="00CB69E9" w:rsidRPr="00D21EBA" w:rsidRDefault="00CB69E9" w:rsidP="00CB69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>
              <w:rPr>
                <w:noProof/>
                <w:lang w:val="en-AU" w:eastAsia="zh-TW"/>
              </w:rPr>
              <w:drawing>
                <wp:inline distT="0" distB="0" distL="0" distR="0" wp14:anchorId="2637BB66" wp14:editId="566B1ADB">
                  <wp:extent cx="1440612" cy="843589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65" cy="84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bottom w:val="nil"/>
            </w:tcBorders>
          </w:tcPr>
          <w:p w14:paraId="681D0A1B" w14:textId="77777777" w:rsidR="00467D34" w:rsidRDefault="00467D34" w:rsidP="004B6E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</w:p>
          <w:p w14:paraId="7EA30F21" w14:textId="3DA68DAB" w:rsidR="00CB69E9" w:rsidRPr="00D21EBA" w:rsidRDefault="00CB69E9" w:rsidP="004B6E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寫實與怪誕之間交錯自然，男主角內心掙扎並沒呈現一般擠眉弄眼般</w:t>
            </w:r>
            <w:proofErr w:type="gramStart"/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的直白表演</w:t>
            </w:r>
            <w:proofErr w:type="gramEnd"/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，整體劇情豐富且流暢，每</w:t>
            </w:r>
            <w:proofErr w:type="gramStart"/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個</w:t>
            </w:r>
            <w:proofErr w:type="gramEnd"/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環節到位。</w:t>
            </w:r>
          </w:p>
        </w:tc>
      </w:tr>
      <w:tr w:rsidR="00CB69E9" w14:paraId="209093CF" w14:textId="77777777" w:rsidTr="00F67F5E">
        <w:tc>
          <w:tcPr>
            <w:tcW w:w="2486" w:type="dxa"/>
            <w:tcBorders>
              <w:top w:val="nil"/>
            </w:tcBorders>
          </w:tcPr>
          <w:p w14:paraId="5F2ECA65" w14:textId="43968AB7" w:rsidR="00CB69E9" w:rsidRPr="00626C42" w:rsidRDefault="00CB69E9" w:rsidP="00D21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 w:rsidRPr="00626C42"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得奬作品</w:t>
            </w:r>
            <w:r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《接近無限溫柔的瘋狂》</w:t>
            </w:r>
          </w:p>
          <w:p w14:paraId="000A53BC" w14:textId="699A863F" w:rsidR="00CB69E9" w:rsidRPr="00D21EBA" w:rsidRDefault="00CB69E9" w:rsidP="00D21E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b/>
                <w:sz w:val="22"/>
                <w:szCs w:val="22"/>
                <w:bdr w:val="none" w:sz="0" w:space="0" w:color="auto"/>
                <w:lang w:eastAsia="zh-TW"/>
              </w:rPr>
            </w:pPr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得獎者</w:t>
            </w:r>
            <w:proofErr w:type="gramStart"/>
            <w:r>
              <w:rPr>
                <w:rFonts w:ascii="Microsoft JhengHei" w:eastAsia="Microsoft JhengHei" w:hAnsi="Microsoft JhengHei" w:cs="MingLiU" w:hint="eastAsia"/>
                <w:sz w:val="22"/>
                <w:szCs w:val="22"/>
                <w:bdr w:val="none" w:sz="0" w:space="0" w:color="auto"/>
                <w:lang w:eastAsia="zh-TW"/>
              </w:rPr>
              <w:t>︰</w:t>
            </w:r>
            <w:r w:rsidRPr="00626C42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李卓風</w:t>
            </w:r>
            <w:proofErr w:type="gramEnd"/>
            <w:r w:rsidR="00467D34">
              <w:rPr>
                <w:rFonts w:ascii="Microsoft JhengHei" w:eastAsia="Microsoft JhengHei" w:hAnsi="Microsoft JhengHei" w:cs="MingLiU" w:hint="eastAsia"/>
                <w:b/>
                <w:sz w:val="22"/>
                <w:szCs w:val="22"/>
                <w:bdr w:val="none" w:sz="0" w:space="0" w:color="auto"/>
                <w:lang w:eastAsia="zh-TW"/>
              </w:rPr>
              <w:t>（右）</w:t>
            </w:r>
          </w:p>
        </w:tc>
        <w:tc>
          <w:tcPr>
            <w:tcW w:w="2496" w:type="dxa"/>
            <w:tcBorders>
              <w:top w:val="nil"/>
            </w:tcBorders>
          </w:tcPr>
          <w:p w14:paraId="02F04DDC" w14:textId="77777777" w:rsidR="00CB69E9" w:rsidRPr="00D21EBA" w:rsidRDefault="00CB69E9" w:rsidP="004B6E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Microsoft JhengHei" w:hAnsi="Arial" w:cs="Arial"/>
                <w:color w:val="000000"/>
                <w:sz w:val="20"/>
                <w:szCs w:val="20"/>
                <w:lang w:val="en-HK" w:eastAsia="zh-TW"/>
              </w:rPr>
            </w:pPr>
          </w:p>
        </w:tc>
        <w:tc>
          <w:tcPr>
            <w:tcW w:w="4866" w:type="dxa"/>
            <w:tcBorders>
              <w:top w:val="nil"/>
            </w:tcBorders>
          </w:tcPr>
          <w:p w14:paraId="273B1490" w14:textId="682F8AE4" w:rsidR="00CB69E9" w:rsidRPr="00D21EBA" w:rsidRDefault="00CB69E9" w:rsidP="004B6E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D21EBA">
              <w:rPr>
                <w:rFonts w:ascii="Arial" w:eastAsia="Microsoft JhengHei" w:hAnsi="Arial" w:cs="Arial" w:hint="eastAsia"/>
                <w:color w:val="000000"/>
                <w:sz w:val="20"/>
                <w:szCs w:val="20"/>
                <w:lang w:val="en-HK" w:eastAsia="zh-TW"/>
              </w:rPr>
              <w:t>母女三人多重敘事觀點的心理分析，創作企圖不小，雖結構嫌混亂，表演或設計也時而過度，但對複雜題材的大膽嘗試精神仍值得肯定。</w:t>
            </w:r>
          </w:p>
        </w:tc>
      </w:tr>
    </w:tbl>
    <w:p w14:paraId="3D19AB3D" w14:textId="77777777" w:rsidR="00467D34" w:rsidRDefault="00467D34" w:rsidP="0054575F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bookmarkStart w:id="1" w:name="_1fob9te" w:colFirst="0" w:colLast="0"/>
      <w:bookmarkEnd w:id="1"/>
    </w:p>
    <w:p w14:paraId="7DDDEDEA" w14:textId="77777777" w:rsidR="0054575F" w:rsidRDefault="00372264" w:rsidP="0054575F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 w:rsidRPr="00731133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壓軸彩蛋</w:t>
      </w: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 xml:space="preserve">  鮮浪潮得奬短片巡禮</w:t>
      </w:r>
      <w:r w:rsidR="0054575F" w:rsidRPr="00125D18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 xml:space="preserve">（購票 </w:t>
      </w:r>
      <w:hyperlink r:id="rId14" w:history="1">
        <w:r w:rsidR="0054575F" w:rsidRPr="00125D18">
          <w:rPr>
            <w:rStyle w:val="a3"/>
            <w:rFonts w:ascii="Microsoft JhengHei" w:eastAsia="Microsoft JhengHei" w:hAnsi="Microsoft JhengHei" w:cs="MingLiU"/>
            <w:sz w:val="20"/>
            <w:szCs w:val="20"/>
            <w:bdr w:val="none" w:sz="0" w:space="0" w:color="auto"/>
            <w:lang w:eastAsia="zh-TW"/>
          </w:rPr>
          <w:t>www.cinema.com.hk/tc/movie/details/10393</w:t>
        </w:r>
      </w:hyperlink>
      <w:r w:rsidR="0054575F" w:rsidRPr="00125D18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）</w:t>
      </w:r>
    </w:p>
    <w:p w14:paraId="460F2BF7" w14:textId="5C2E963E" w:rsidR="00372264" w:rsidRDefault="00372264" w:rsidP="00372264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得奬佳作將於5月5日及6日的四場「壓軸彩蛋」節目中再次公開放映，重溫細膩光影。</w:t>
      </w:r>
    </w:p>
    <w:p w14:paraId="0246B0E7" w14:textId="77777777" w:rsidR="00467D34" w:rsidRDefault="00467D34" w:rsidP="00372264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p w14:paraId="5FE600B1" w14:textId="6B01C319" w:rsidR="00D21EBA" w:rsidRPr="00D21EBA" w:rsidRDefault="00372264" w:rsidP="00372264">
      <w:pPr>
        <w:rPr>
          <w:rFonts w:ascii="Microsoft JhengHei" w:eastAsia="Microsoft JhengHei" w:hAnsi="Microsoft JhengHei" w:cs="MingLiU"/>
          <w:sz w:val="18"/>
          <w:szCs w:val="18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同場加映</w:t>
      </w:r>
      <w:proofErr w:type="gramStart"/>
      <w:r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︰</w:t>
      </w:r>
      <w:proofErr w:type="gramEnd"/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三位於CILECT 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大奬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 xml:space="preserve"> 2017中獲得高度評價的海外年輕導演，於短片節期間來港參與「海外／本地年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青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導演合拍計劃」。三位海外導演與三位本地導演會分成三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組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，以「一對</w:t>
      </w:r>
      <w:proofErr w:type="gramStart"/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一</w:t>
      </w:r>
      <w:proofErr w:type="gramEnd"/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」或「聯合執導」形式，「</w:t>
      </w:r>
      <w:proofErr w:type="gramStart"/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落區</w:t>
      </w:r>
      <w:proofErr w:type="gramEnd"/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」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各自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製作一部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3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分鐘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以內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的劇情短片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，作品</w:t>
      </w:r>
      <w:r w:rsidR="00CB69E9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將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與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今屆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本地競賽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得獎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作品一同</w:t>
      </w:r>
      <w:r w:rsidRPr="008E47CD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於「壓軸彩蛋」環節公開放映</w:t>
      </w:r>
      <w:r w:rsidRPr="008E47CD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。</w:t>
      </w:r>
    </w:p>
    <w:p w14:paraId="6CFD425E" w14:textId="77777777" w:rsidR="00467D34" w:rsidRDefault="00467D34" w:rsidP="00372264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p w14:paraId="27AF800D" w14:textId="1EE4E641" w:rsidR="003A28DB" w:rsidRPr="003A28DB" w:rsidRDefault="003A28DB" w:rsidP="00372264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  <w:r w:rsidRPr="003A28DB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lastRenderedPageBreak/>
        <w:t>《鮮浪潮‧語</w:t>
      </w:r>
      <w:r w:rsidRPr="003A28DB"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  <w:t>2018</w:t>
      </w:r>
      <w:r w:rsidRPr="003A28DB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》</w:t>
      </w:r>
    </w:p>
    <w:p w14:paraId="71BCBE7D" w14:textId="1296BA00" w:rsidR="003A28DB" w:rsidRDefault="003A28DB" w:rsidP="00372264">
      <w:pPr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</w:pP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去年，鮮浪潮與</w:t>
      </w:r>
      <w:r w:rsidRPr="003A28DB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ViuTV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合作推出《鮮浪潮‧語》節目大受歡迎，今年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繼續攜手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推出《鮮浪潮‧語</w:t>
      </w:r>
      <w:r w:rsidRPr="003A28DB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2018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》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  <w:r w:rsidRPr="003A28DB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ViuTV 99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台將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由</w:t>
      </w:r>
      <w:r w:rsidRPr="003A28DB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5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月</w:t>
      </w:r>
      <w:r w:rsidRPr="003A28DB">
        <w:rPr>
          <w:rFonts w:ascii="Microsoft JhengHei" w:eastAsia="Microsoft JhengHei" w:hAnsi="Microsoft JhengHei" w:cs="MingLiU"/>
          <w:sz w:val="22"/>
          <w:szCs w:val="22"/>
          <w:bdr w:val="none" w:sz="0" w:space="0" w:color="auto"/>
          <w:lang w:eastAsia="zh-TW"/>
        </w:rPr>
        <w:t>13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日起，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精選播放多部</w:t>
      </w:r>
      <w:r w:rsidRPr="003A28DB"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「第十二屆鮮浪潮國際短片節」作品</w:t>
      </w:r>
      <w:r>
        <w:rPr>
          <w:rFonts w:ascii="Microsoft JhengHei" w:eastAsia="Microsoft JhengHei" w:hAnsi="Microsoft JhengHei" w:cs="MingLiU" w:hint="eastAsia"/>
          <w:sz w:val="22"/>
          <w:szCs w:val="22"/>
          <w:bdr w:val="none" w:sz="0" w:space="0" w:color="auto"/>
          <w:lang w:eastAsia="zh-TW"/>
        </w:rPr>
        <w:t>。</w:t>
      </w:r>
    </w:p>
    <w:p w14:paraId="02D6AAC5" w14:textId="77777777" w:rsidR="00D21EBA" w:rsidRDefault="00D21EBA" w:rsidP="00FA07C0">
      <w:pPr>
        <w:rPr>
          <w:rFonts w:ascii="Microsoft JhengHei" w:eastAsia="Microsoft JhengHei" w:hAnsi="Microsoft JhengHei" w:cs="MingLiU"/>
          <w:b/>
          <w:sz w:val="22"/>
          <w:szCs w:val="22"/>
          <w:bdr w:val="none" w:sz="0" w:space="0" w:color="auto"/>
          <w:lang w:eastAsia="zh-TW"/>
        </w:rPr>
      </w:pPr>
    </w:p>
    <w:p w14:paraId="6DD6DCEF" w14:textId="1D9498AE" w:rsidR="008E47CD" w:rsidRPr="001F655D" w:rsidRDefault="00FA07C0" w:rsidP="00FA07C0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1F655D">
        <w:rPr>
          <w:rFonts w:ascii="Microsoft JhengHei" w:eastAsia="Microsoft JhengHei" w:hAnsi="Microsoft JhengHei" w:cs="MingLiU" w:hint="eastAsia"/>
          <w:b/>
          <w:sz w:val="22"/>
          <w:szCs w:val="22"/>
          <w:bdr w:val="none" w:sz="0" w:space="0" w:color="auto"/>
          <w:lang w:eastAsia="zh-TW"/>
        </w:rPr>
        <w:t>如欲</w:t>
      </w:r>
      <w:r w:rsidRPr="001F655D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預約採訪或其他查詢，歡迎</w:t>
      </w:r>
      <w:r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聯絡傳訊主任曾</w:t>
      </w:r>
      <w:r w:rsidRPr="001F655D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小姐</w:t>
      </w:r>
      <w:r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 xml:space="preserve"> Hailey</w:t>
      </w:r>
      <w:proofErr w:type="gramStart"/>
      <w:r w:rsidRPr="001F655D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（</w:t>
      </w:r>
      <w:proofErr w:type="gramEnd"/>
      <w:r w:rsidRPr="001F655D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電話：2820-1046</w:t>
      </w:r>
      <w:r w:rsidR="00C23779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 xml:space="preserve"> </w:t>
      </w:r>
      <w:r w:rsidRPr="001F655D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/ 電郵：</w:t>
      </w:r>
      <w:r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hailey_tsang</w:t>
      </w:r>
      <w:hyperlink r:id="rId15" w:history="1">
        <w:r w:rsidRPr="001F655D">
          <w:rPr>
            <w:rFonts w:ascii="Microsoft JhengHei" w:eastAsia="Microsoft JhengHei" w:hAnsi="Microsoft JhengHei" w:cs="MingLiU" w:hint="eastAsia"/>
            <w:b/>
            <w:sz w:val="20"/>
            <w:szCs w:val="20"/>
            <w:bdr w:val="none" w:sz="0" w:space="0" w:color="auto"/>
            <w:lang w:eastAsia="zh-TW"/>
          </w:rPr>
          <w:t>@freshwave.hk</w:t>
        </w:r>
      </w:hyperlink>
      <w:r w:rsidRPr="001F655D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）。</w:t>
      </w:r>
    </w:p>
    <w:p w14:paraId="73FB697E" w14:textId="77777777" w:rsidR="004A6385" w:rsidRPr="00607F01" w:rsidRDefault="004A6385" w:rsidP="004A6385">
      <w:pPr>
        <w:jc w:val="center"/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~完~</w:t>
      </w:r>
    </w:p>
    <w:p w14:paraId="43C7F2F4" w14:textId="77777777" w:rsidR="00D21EBA" w:rsidRDefault="00D21EBA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</w:p>
    <w:p w14:paraId="3106E562" w14:textId="5093E194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  <w:t>關於鮮浪潮國際短片節</w:t>
      </w:r>
    </w:p>
    <w:p w14:paraId="709ABC9C" w14:textId="77777777" w:rsidR="004A6385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由鮮浪潮電影節有限公司（下稱「鮮浪潮」）主辦，「鮮浪潮國際短片節」於每年3月至4月期間舉行。鮮浪潮一直致力推動本地電影及短片創作，發掘及培養具潛質的年輕電影創作人才，為他們提供培訓、創作資助及展示作品的平台，提升實際技能及作品質素。鮮浪潮由發起人兼主席</w:t>
      </w:r>
      <w:r w:rsidRPr="00607F01"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  <w:t>–</w:t>
      </w: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杜琪</w:t>
      </w:r>
      <w:r w:rsidRPr="00607F01">
        <w:rPr>
          <w:rFonts w:ascii="Microsoft JhengHei" w:eastAsia="Microsoft JhengHei" w:hAnsi="Microsoft JhengHei" w:cs="MingLiU" w:hint="cs"/>
          <w:sz w:val="20"/>
          <w:szCs w:val="20"/>
          <w:bdr w:val="none" w:sz="0" w:space="0" w:color="auto"/>
          <w:lang w:eastAsia="zh-TW"/>
        </w:rPr>
        <w:t>峯</w:t>
      </w: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先生帶領，積極開發更多資源及渠道，協助電影工作者尋找發展機遇，為業界注入更多新動力。此外，鮮浪潮亦持續朝電影賞析、教育及文化交流方面發展，如透過舉辦電影大師回顧展、進行校內放映和講座等，締造優良的電影創作與討論氛圍。</w:t>
      </w:r>
      <w:r w:rsidRPr="00607F01"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  <w:t>第十二屆鮮浪潮國際短片節</w:t>
      </w: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主要由「本地競賽」及「精選國際短片放映」兩部分組成︰</w:t>
      </w:r>
    </w:p>
    <w:p w14:paraId="0FB3105A" w14:textId="77777777" w:rsidR="0054575F" w:rsidRPr="00607F01" w:rsidRDefault="0054575F" w:rsidP="004A6385">
      <w:pPr>
        <w:rPr>
          <w:rFonts w:asciiTheme="majorHAnsi" w:hAnsiTheme="majorHAnsi" w:cs="Arial"/>
          <w:sz w:val="20"/>
          <w:szCs w:val="20"/>
          <w:lang w:eastAsia="zh-TW"/>
        </w:rPr>
      </w:pPr>
    </w:p>
    <w:p w14:paraId="483F5B80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本地競賽</w:t>
      </w:r>
    </w:p>
    <w:p w14:paraId="41A61DA2" w14:textId="77777777" w:rsidR="004A6385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 xml:space="preserve">凡18至35歲、有志投身電影創作的年輕人均可報名申請，經專業評審甄選，獲選者可獲港幣十萬元拍攝資助，製作一部10至30分鐘的短片。參賽短片於短片節期間公開放映，並競逐「最佳攝影」、「最佳編劇」、「最佳導演」及「鮮浪潮大獎」。 </w:t>
      </w:r>
    </w:p>
    <w:p w14:paraId="6386F5E7" w14:textId="77777777" w:rsidR="0054575F" w:rsidRPr="00607F01" w:rsidRDefault="0054575F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</w:p>
    <w:p w14:paraId="4C7BD9FF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b/>
          <w:sz w:val="20"/>
          <w:szCs w:val="20"/>
          <w:bdr w:val="none" w:sz="0" w:space="0" w:color="auto"/>
          <w:lang w:eastAsia="zh-TW"/>
        </w:rPr>
        <w:t>精選國際短片放映</w:t>
      </w:r>
    </w:p>
    <w:p w14:paraId="4666F955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短片節致力與國際電影組織合作，將優秀的國際短片搬上大銀幕，加強本港與海外電影之文化交流，擴闊本地年輕電影創作人與觀眾的國際視野。今年合作單位包括︰國際影視院校聯會、英國電影電視藝術學院、</w:t>
      </w:r>
      <w:proofErr w:type="spellStart"/>
      <w:r w:rsidRPr="00607F01"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  <w:t>Munk</w:t>
      </w:r>
      <w:proofErr w:type="spellEnd"/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 xml:space="preserve"> Studio（波蘭電影工作者協會）及斯德哥爾摩國際電影節。</w:t>
      </w:r>
    </w:p>
    <w:p w14:paraId="777808B8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</w:p>
    <w:p w14:paraId="52F368B0" w14:textId="77777777" w:rsidR="004A6385" w:rsidRPr="00607F01" w:rsidRDefault="004A6385" w:rsidP="004A6385">
      <w:pPr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</w:rPr>
      </w:pPr>
      <w:r w:rsidRPr="00607F01">
        <w:rPr>
          <w:rFonts w:ascii="Microsoft JhengHei" w:eastAsia="Microsoft JhengHei" w:hAnsi="Microsoft JhengHei" w:cs="MingLiU"/>
          <w:b/>
          <w:sz w:val="20"/>
          <w:szCs w:val="20"/>
          <w:bdr w:val="none" w:sz="0" w:space="0" w:color="auto"/>
          <w:lang w:eastAsia="zh-TW"/>
        </w:rPr>
        <w:t>傳媒及節目查詢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4A6385" w:rsidRPr="00607F01" w14:paraId="5B6BA709" w14:textId="77777777" w:rsidTr="008525E9">
        <w:tc>
          <w:tcPr>
            <w:tcW w:w="4258" w:type="dxa"/>
          </w:tcPr>
          <w:p w14:paraId="5F040CB7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曾凱鈴</w:t>
            </w:r>
            <w:r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 </w:t>
            </w: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Hailey Tsang（傳訊主任）</w:t>
            </w:r>
          </w:p>
          <w:p w14:paraId="3968AE15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電話： 2820 1046</w:t>
            </w:r>
            <w:r w:rsidRPr="00607F01"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  <w:t>       </w:t>
            </w:r>
          </w:p>
        </w:tc>
        <w:tc>
          <w:tcPr>
            <w:tcW w:w="4258" w:type="dxa"/>
          </w:tcPr>
          <w:p w14:paraId="7FEB4127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區永鴻 Simon Au（資深節目主任）</w:t>
            </w:r>
          </w:p>
          <w:p w14:paraId="7F2F7A16" w14:textId="77777777" w:rsidR="004A6385" w:rsidRPr="00607F01" w:rsidRDefault="004A6385" w:rsidP="008525E9">
            <w:pPr>
              <w:rPr>
                <w:rFonts w:ascii="Microsoft JhengHei" w:eastAsia="Microsoft JhengHei" w:hAnsi="Microsoft JhengHei" w:cs="MingLiU"/>
                <w:sz w:val="20"/>
                <w:szCs w:val="20"/>
                <w:bdr w:val="none" w:sz="0" w:space="0" w:color="auto"/>
                <w:lang w:eastAsia="zh-TW"/>
              </w:rPr>
            </w:pPr>
            <w:r w:rsidRPr="00607F01">
              <w:rPr>
                <w:rFonts w:ascii="Microsoft JhengHei" w:eastAsia="Microsoft JhengHei" w:hAnsi="Microsoft JhengHei" w:cs="MingLiU" w:hint="eastAsia"/>
                <w:sz w:val="20"/>
                <w:szCs w:val="20"/>
                <w:bdr w:val="none" w:sz="0" w:space="0" w:color="auto"/>
                <w:lang w:eastAsia="zh-TW"/>
              </w:rPr>
              <w:t>電話：2820 1035</w:t>
            </w:r>
          </w:p>
        </w:tc>
      </w:tr>
    </w:tbl>
    <w:p w14:paraId="0791EE3D" w14:textId="4D182AF3" w:rsidR="00323FD9" w:rsidRPr="00607F01" w:rsidRDefault="004A6385" w:rsidP="00D02749">
      <w:pPr>
        <w:rPr>
          <w:rFonts w:ascii="Microsoft JhengHei" w:eastAsia="Microsoft JhengHei" w:hAnsi="Microsoft JhengHei" w:cs="MingLiU"/>
          <w:sz w:val="20"/>
          <w:szCs w:val="20"/>
          <w:bdr w:val="none" w:sz="0" w:space="0" w:color="auto"/>
          <w:lang w:eastAsia="zh-TW"/>
        </w:rPr>
      </w:pPr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電郵</w:t>
      </w:r>
      <w:proofErr w:type="gramStart"/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︰</w:t>
      </w:r>
      <w:proofErr w:type="gramEnd"/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info@freshwave.</w:t>
      </w:r>
      <w:proofErr w:type="gramStart"/>
      <w:r w:rsidRPr="00607F01">
        <w:rPr>
          <w:rFonts w:ascii="Microsoft JhengHei" w:eastAsia="Microsoft JhengHei" w:hAnsi="Microsoft JhengHei" w:cs="MingLiU" w:hint="eastAsia"/>
          <w:sz w:val="20"/>
          <w:szCs w:val="20"/>
          <w:bdr w:val="none" w:sz="0" w:space="0" w:color="auto"/>
          <w:lang w:eastAsia="zh-TW"/>
        </w:rPr>
        <w:t>hk</w:t>
      </w:r>
      <w:proofErr w:type="gramEnd"/>
    </w:p>
    <w:sectPr w:rsidR="00323FD9" w:rsidRPr="00607F01" w:rsidSect="00731133">
      <w:headerReference w:type="default" r:id="rId16"/>
      <w:footerReference w:type="default" r:id="rId17"/>
      <w:pgSz w:w="11900" w:h="16840"/>
      <w:pgMar w:top="1440" w:right="1080" w:bottom="1440" w:left="108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A5721" w14:textId="77777777" w:rsidR="009D5806" w:rsidRDefault="009D5806">
      <w:r>
        <w:separator/>
      </w:r>
    </w:p>
  </w:endnote>
  <w:endnote w:type="continuationSeparator" w:id="0">
    <w:p w14:paraId="6CAD1ABE" w14:textId="77777777" w:rsidR="009D5806" w:rsidRDefault="009D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黑體">
    <w:altName w:val="Arial Unicode MS"/>
    <w:charset w:val="88"/>
    <w:family w:val="modern"/>
    <w:pitch w:val="fixed"/>
    <w:sig w:usb0="00000000" w:usb1="29FFFFFF" w:usb2="00000037" w:usb3="00000000" w:csb0="003F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B28BE" w14:textId="77777777" w:rsidR="009D5806" w:rsidRDefault="009D5806">
    <w:pPr>
      <w:pStyle w:val="a7"/>
      <w:jc w:val="right"/>
      <w:rPr>
        <w:rFonts w:ascii="Microsoft JhengHei" w:eastAsia="Microsoft JhengHei" w:hAnsi="Microsoft JhengHei" w:cs="華康中黑體"/>
        <w:spacing w:val="-2"/>
        <w:lang w:eastAsia="zh-TW"/>
      </w:rPr>
    </w:pPr>
    <w:r w:rsidRPr="00AA68E5">
      <w:rPr>
        <w:rFonts w:ascii="Microsoft JhengHei" w:eastAsia="Microsoft JhengHei" w:hAnsi="Microsoft JhengHei" w:cs="華康中黑體" w:hint="eastAsia"/>
        <w:spacing w:val="-2"/>
        <w:lang w:eastAsia="zh-TW"/>
      </w:rPr>
      <w:t>第十二屆鮮浪潮國際短片節</w:t>
    </w:r>
    <w:r>
      <w:rPr>
        <w:rFonts w:ascii="Microsoft JhengHei" w:eastAsia="Microsoft JhengHei" w:hAnsi="Microsoft JhengHei" w:cs="華康中黑體" w:hint="eastAsia"/>
        <w:spacing w:val="-2"/>
        <w:lang w:eastAsia="zh-TW"/>
      </w:rPr>
      <w:t>_閉幕暨頒獎禮</w:t>
    </w:r>
  </w:p>
  <w:p w14:paraId="0403328E" w14:textId="17B6EB80" w:rsidR="009D5806" w:rsidRPr="009D6B48" w:rsidRDefault="009D5806">
    <w:pPr>
      <w:pStyle w:val="a7"/>
      <w:jc w:val="right"/>
      <w:rPr>
        <w:rFonts w:ascii="Calibri" w:hAnsi="Calibri"/>
      </w:rPr>
    </w:pPr>
    <w:proofErr w:type="gramStart"/>
    <w:r w:rsidRPr="009D6B48">
      <w:rPr>
        <w:rFonts w:ascii="Calibri" w:hAnsi="Calibri"/>
        <w:lang w:eastAsia="zh-TW"/>
      </w:rPr>
      <w:t>P.</w:t>
    </w:r>
    <w:proofErr w:type="gramEnd"/>
    <w:sdt>
      <w:sdtPr>
        <w:rPr>
          <w:rFonts w:ascii="Calibri" w:hAnsi="Calibri"/>
        </w:rPr>
        <w:id w:val="814454916"/>
        <w:docPartObj>
          <w:docPartGallery w:val="Page Numbers (Bottom of Page)"/>
          <w:docPartUnique/>
        </w:docPartObj>
      </w:sdtPr>
      <w:sdtEndPr/>
      <w:sdtContent>
        <w:r w:rsidRPr="009D6B48">
          <w:rPr>
            <w:rFonts w:ascii="Calibri" w:hAnsi="Calibri"/>
          </w:rPr>
          <w:fldChar w:fldCharType="begin"/>
        </w:r>
        <w:r w:rsidRPr="009D6B48">
          <w:rPr>
            <w:rFonts w:ascii="Calibri" w:hAnsi="Calibri"/>
            <w:lang w:eastAsia="zh-TW"/>
          </w:rPr>
          <w:instrText>PAGE   \* MERGEFORMAT</w:instrText>
        </w:r>
        <w:r w:rsidRPr="009D6B48">
          <w:rPr>
            <w:rFonts w:ascii="Calibri" w:hAnsi="Calibri"/>
          </w:rPr>
          <w:fldChar w:fldCharType="separate"/>
        </w:r>
        <w:r w:rsidR="00657217" w:rsidRPr="00657217">
          <w:rPr>
            <w:rFonts w:ascii="Calibri" w:hAnsi="Calibri"/>
            <w:noProof/>
            <w:lang w:val="zh-TW" w:eastAsia="zh-TW"/>
          </w:rPr>
          <w:t>3</w:t>
        </w:r>
        <w:r w:rsidRPr="009D6B48">
          <w:rPr>
            <w:rFonts w:ascii="Calibri" w:hAnsi="Calibri"/>
          </w:rPr>
          <w:fldChar w:fldCharType="end"/>
        </w:r>
        <w:r w:rsidRPr="009D6B48">
          <w:rPr>
            <w:rFonts w:ascii="Calibri" w:hAnsi="Calibri"/>
            <w:lang w:eastAsia="zh-TW"/>
          </w:rPr>
          <w:t>/</w:t>
        </w:r>
        <w:r>
          <w:rPr>
            <w:rFonts w:ascii="Calibri" w:hAnsi="Calibri" w:hint="eastAsia"/>
            <w:lang w:eastAsia="zh-TW"/>
          </w:rPr>
          <w:t>3</w:t>
        </w:r>
      </w:sdtContent>
    </w:sdt>
  </w:p>
  <w:p w14:paraId="48C6F315" w14:textId="4112A9A7" w:rsidR="009D5806" w:rsidRPr="009D6B48" w:rsidRDefault="009D5806" w:rsidP="00D02749">
    <w:pPr>
      <w:pStyle w:val="a7"/>
      <w:jc w:val="right"/>
      <w:rPr>
        <w:rFonts w:ascii="Calibri" w:hAnsi="Calibri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F4DAF" w14:textId="77777777" w:rsidR="009D5806" w:rsidRDefault="009D5806">
      <w:r>
        <w:separator/>
      </w:r>
    </w:p>
  </w:footnote>
  <w:footnote w:type="continuationSeparator" w:id="0">
    <w:p w14:paraId="52743040" w14:textId="77777777" w:rsidR="009D5806" w:rsidRDefault="009D5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F728A" w14:textId="704EC9EB" w:rsidR="009D5806" w:rsidRPr="00607F01" w:rsidRDefault="009D5806">
    <w:pPr>
      <w:pStyle w:val="a4"/>
      <w:tabs>
        <w:tab w:val="clear" w:pos="8640"/>
        <w:tab w:val="right" w:pos="8280"/>
      </w:tabs>
      <w:jc w:val="right"/>
      <w:rPr>
        <w:rFonts w:ascii="Microsoft JhengHei" w:eastAsia="Microsoft JhengHei" w:hAnsi="Microsoft JhengHei" w:cs="華康中黑體"/>
        <w:color w:val="auto"/>
        <w:spacing w:val="-2"/>
        <w:sz w:val="18"/>
        <w:szCs w:val="18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8"/>
      <w:gridCol w:w="4258"/>
    </w:tblGrid>
    <w:tr w:rsidR="009D5806" w:rsidRPr="00607F01" w14:paraId="53AD0B9B" w14:textId="77777777" w:rsidTr="00D02749">
      <w:tc>
        <w:tcPr>
          <w:tcW w:w="4258" w:type="dxa"/>
        </w:tcPr>
        <w:p w14:paraId="14C4D149" w14:textId="573A3927" w:rsidR="009D5806" w:rsidRPr="00607F01" w:rsidRDefault="009D5806" w:rsidP="00081FF1">
          <w:pPr>
            <w:autoSpaceDE w:val="0"/>
            <w:autoSpaceDN w:val="0"/>
            <w:adjustRightInd w:val="0"/>
            <w:snapToGrid w:val="0"/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</w:pPr>
          <w:r>
            <w:rPr>
              <w:rFonts w:ascii="Microsoft JhengHei" w:eastAsia="Microsoft JhengHei" w:hAnsi="Microsoft JhengHei" w:cs="華康中黑體" w:hint="eastAsia"/>
              <w:sz w:val="18"/>
              <w:szCs w:val="18"/>
              <w:lang w:eastAsia="zh-TW"/>
            </w:rPr>
            <w:t>新聞稿</w:t>
          </w:r>
        </w:p>
        <w:p w14:paraId="5D9D8C6D" w14:textId="77777777" w:rsidR="009D5806" w:rsidRPr="00607F01" w:rsidRDefault="009D5806" w:rsidP="00081FF1">
          <w:pPr>
            <w:autoSpaceDE w:val="0"/>
            <w:autoSpaceDN w:val="0"/>
            <w:adjustRightInd w:val="0"/>
            <w:snapToGrid w:val="0"/>
            <w:rPr>
              <w:rFonts w:ascii="Microsoft JhengHei" w:eastAsia="Microsoft JhengHei" w:hAnsi="Microsoft JhengHei" w:cs="華康中黑體"/>
              <w:sz w:val="18"/>
              <w:szCs w:val="18"/>
              <w:lang w:val="en-GB" w:eastAsia="zh-TW"/>
            </w:rPr>
          </w:pP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致：港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聞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／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副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刊／文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化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版</w:t>
          </w:r>
          <w:r w:rsidRPr="00607F01">
            <w:rPr>
              <w:rFonts w:ascii="Microsoft JhengHei" w:eastAsia="Microsoft JhengHei" w:hAnsi="Microsoft JhengHei" w:cs="華康中黑體"/>
              <w:spacing w:val="-2"/>
              <w:sz w:val="18"/>
              <w:szCs w:val="18"/>
              <w:lang w:eastAsia="zh-TW"/>
            </w:rPr>
            <w:t>編</w:t>
          </w:r>
          <w:r w:rsidRPr="00607F01"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  <w:t>輯</w:t>
          </w:r>
        </w:p>
        <w:p w14:paraId="7DCCEC50" w14:textId="77777777" w:rsidR="009D5806" w:rsidRPr="00607F01" w:rsidRDefault="009D5806" w:rsidP="00961BA5">
          <w:pPr>
            <w:pStyle w:val="a4"/>
            <w:tabs>
              <w:tab w:val="clear" w:pos="8640"/>
              <w:tab w:val="right" w:pos="8280"/>
            </w:tabs>
            <w:rPr>
              <w:rFonts w:ascii="Microsoft JhengHei" w:eastAsia="Microsoft JhengHei" w:hAnsi="Microsoft JhengHei" w:cs="華康中黑體"/>
              <w:sz w:val="18"/>
              <w:szCs w:val="18"/>
              <w:lang w:val="en-GB"/>
            </w:rPr>
          </w:pPr>
          <w:r w:rsidRPr="00607F01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即時發布</w:t>
          </w:r>
        </w:p>
        <w:p w14:paraId="438881AF" w14:textId="47A2415B" w:rsidR="009D5806" w:rsidRPr="00607F01" w:rsidRDefault="009D5806" w:rsidP="00A9004F">
          <w:pPr>
            <w:pStyle w:val="a4"/>
            <w:tabs>
              <w:tab w:val="clear" w:pos="8640"/>
              <w:tab w:val="right" w:pos="8280"/>
            </w:tabs>
            <w:rPr>
              <w:rFonts w:ascii="Microsoft JhengHei" w:eastAsia="Microsoft JhengHei" w:hAnsi="Microsoft JhengHei" w:cs="華康中黑體"/>
              <w:sz w:val="18"/>
              <w:szCs w:val="18"/>
              <w:lang w:val="en-GB"/>
            </w:rPr>
          </w:pPr>
          <w:r w:rsidRPr="00607F01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2018年</w:t>
          </w:r>
          <w:r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4</w:t>
          </w:r>
          <w:r w:rsidRPr="00A3316D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月</w:t>
          </w:r>
          <w:r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24</w:t>
          </w:r>
          <w:r w:rsidRPr="00A3316D">
            <w:rPr>
              <w:rFonts w:ascii="Microsoft JhengHei" w:eastAsia="Microsoft JhengHei" w:hAnsi="Microsoft JhengHei" w:cs="華康中黑體" w:hint="eastAsia"/>
              <w:sz w:val="18"/>
              <w:szCs w:val="18"/>
              <w:lang w:val="en-GB"/>
            </w:rPr>
            <w:t>日</w:t>
          </w:r>
        </w:p>
      </w:tc>
      <w:tc>
        <w:tcPr>
          <w:tcW w:w="4258" w:type="dxa"/>
        </w:tcPr>
        <w:p w14:paraId="66E3FEA6" w14:textId="1083E50F" w:rsidR="009D5806" w:rsidRPr="00607F01" w:rsidRDefault="009D5806" w:rsidP="00D02749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autoSpaceDE w:val="0"/>
            <w:autoSpaceDN w:val="0"/>
            <w:adjustRightInd w:val="0"/>
            <w:snapToGrid w:val="0"/>
            <w:jc w:val="right"/>
            <w:rPr>
              <w:rFonts w:ascii="Microsoft JhengHei" w:eastAsia="Microsoft JhengHei" w:hAnsi="Microsoft JhengHei" w:cs="華康中黑體"/>
              <w:sz w:val="18"/>
              <w:szCs w:val="18"/>
              <w:lang w:eastAsia="zh-TW"/>
            </w:rPr>
          </w:pPr>
          <w:r w:rsidRPr="00607F01">
            <w:rPr>
              <w:noProof/>
              <w:sz w:val="18"/>
              <w:szCs w:val="18"/>
              <w:lang w:val="en-AU" w:eastAsia="zh-TW"/>
            </w:rPr>
            <w:drawing>
              <wp:inline distT="0" distB="0" distL="0" distR="0" wp14:anchorId="2EF728A6" wp14:editId="34CCA9C3">
                <wp:extent cx="854015" cy="592871"/>
                <wp:effectExtent l="0" t="0" r="3810" b="0"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274" cy="5999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5DB0EC" w14:textId="3C0F179F" w:rsidR="009D5806" w:rsidRDefault="009D5806" w:rsidP="00D02749">
    <w:pPr>
      <w:pStyle w:val="a4"/>
      <w:pBdr>
        <w:bottom w:val="single" w:sz="6" w:space="1" w:color="auto"/>
      </w:pBdr>
      <w:tabs>
        <w:tab w:val="clear" w:pos="8640"/>
        <w:tab w:val="right" w:pos="8280"/>
      </w:tabs>
      <w:rPr>
        <w:rFonts w:eastAsiaTheme="minorEastAsia"/>
        <w:b/>
        <w:bCs/>
        <w:sz w:val="20"/>
        <w:szCs w:val="20"/>
      </w:rPr>
    </w:pPr>
  </w:p>
  <w:p w14:paraId="3FE9F485" w14:textId="01CEDAA9" w:rsidR="009D5806" w:rsidRPr="00D02749" w:rsidRDefault="009D5806" w:rsidP="00D02749">
    <w:pPr>
      <w:pStyle w:val="a4"/>
      <w:pBdr>
        <w:top w:val="none" w:sz="0" w:space="0" w:color="auto"/>
      </w:pBdr>
      <w:tabs>
        <w:tab w:val="clear" w:pos="8640"/>
        <w:tab w:val="right" w:pos="8280"/>
      </w:tabs>
      <w:rPr>
        <w:rFonts w:eastAsiaTheme="minor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84118"/>
    <w:multiLevelType w:val="hybridMultilevel"/>
    <w:tmpl w:val="C018F854"/>
    <w:lvl w:ilvl="0" w:tplc="03E4BD18">
      <w:start w:val="7"/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ngLiU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E5B92"/>
    <w:multiLevelType w:val="hybridMultilevel"/>
    <w:tmpl w:val="E7E03B86"/>
    <w:lvl w:ilvl="0" w:tplc="D490222A"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ngLiU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42887"/>
    <w:multiLevelType w:val="hybridMultilevel"/>
    <w:tmpl w:val="0D7CC046"/>
    <w:lvl w:ilvl="0" w:tplc="7E96B97C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8EBC5514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A944910"/>
    <w:multiLevelType w:val="hybridMultilevel"/>
    <w:tmpl w:val="3C2E20E4"/>
    <w:lvl w:ilvl="0" w:tplc="F63846B0"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ngLiU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06DC9"/>
    <w:multiLevelType w:val="hybridMultilevel"/>
    <w:tmpl w:val="C8BC5750"/>
    <w:lvl w:ilvl="0" w:tplc="23DC2528">
      <w:start w:val="16"/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ngLiU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B33"/>
    <w:rsid w:val="00002CAF"/>
    <w:rsid w:val="0001136B"/>
    <w:rsid w:val="00025422"/>
    <w:rsid w:val="00035CAD"/>
    <w:rsid w:val="00045074"/>
    <w:rsid w:val="00046F87"/>
    <w:rsid w:val="00067CBA"/>
    <w:rsid w:val="00070ADD"/>
    <w:rsid w:val="00080E5F"/>
    <w:rsid w:val="00081FF1"/>
    <w:rsid w:val="00082C0A"/>
    <w:rsid w:val="00094C7D"/>
    <w:rsid w:val="000960F6"/>
    <w:rsid w:val="0009653D"/>
    <w:rsid w:val="000A5713"/>
    <w:rsid w:val="000C2449"/>
    <w:rsid w:val="000C3D2A"/>
    <w:rsid w:val="000D66B6"/>
    <w:rsid w:val="000D6DBF"/>
    <w:rsid w:val="000E7B42"/>
    <w:rsid w:val="000F1F32"/>
    <w:rsid w:val="001035F8"/>
    <w:rsid w:val="001049D9"/>
    <w:rsid w:val="001156CA"/>
    <w:rsid w:val="00125D18"/>
    <w:rsid w:val="00131B54"/>
    <w:rsid w:val="00152F65"/>
    <w:rsid w:val="00166777"/>
    <w:rsid w:val="0017028D"/>
    <w:rsid w:val="0017571D"/>
    <w:rsid w:val="00182F34"/>
    <w:rsid w:val="001865D0"/>
    <w:rsid w:val="00191BF1"/>
    <w:rsid w:val="001A153C"/>
    <w:rsid w:val="001A4697"/>
    <w:rsid w:val="001A7730"/>
    <w:rsid w:val="001A7A93"/>
    <w:rsid w:val="001C4C63"/>
    <w:rsid w:val="001D322A"/>
    <w:rsid w:val="001D58C5"/>
    <w:rsid w:val="001E0720"/>
    <w:rsid w:val="001E330B"/>
    <w:rsid w:val="001E7218"/>
    <w:rsid w:val="001F655D"/>
    <w:rsid w:val="001F7DFD"/>
    <w:rsid w:val="0021303A"/>
    <w:rsid w:val="00220B44"/>
    <w:rsid w:val="00247AFF"/>
    <w:rsid w:val="00251298"/>
    <w:rsid w:val="0026247F"/>
    <w:rsid w:val="00263635"/>
    <w:rsid w:val="00265C74"/>
    <w:rsid w:val="002729F7"/>
    <w:rsid w:val="00274DD0"/>
    <w:rsid w:val="002763F9"/>
    <w:rsid w:val="00280185"/>
    <w:rsid w:val="00284945"/>
    <w:rsid w:val="002932C0"/>
    <w:rsid w:val="002A282D"/>
    <w:rsid w:val="002A4817"/>
    <w:rsid w:val="002A5886"/>
    <w:rsid w:val="002A7A47"/>
    <w:rsid w:val="002B122F"/>
    <w:rsid w:val="002B638F"/>
    <w:rsid w:val="002C06B7"/>
    <w:rsid w:val="002C2A27"/>
    <w:rsid w:val="002C6548"/>
    <w:rsid w:val="002E27E6"/>
    <w:rsid w:val="002E4BE9"/>
    <w:rsid w:val="002F078A"/>
    <w:rsid w:val="00311CB7"/>
    <w:rsid w:val="00312A27"/>
    <w:rsid w:val="00323FD9"/>
    <w:rsid w:val="0032575B"/>
    <w:rsid w:val="003374B4"/>
    <w:rsid w:val="003507D1"/>
    <w:rsid w:val="00372264"/>
    <w:rsid w:val="0038031A"/>
    <w:rsid w:val="003813D6"/>
    <w:rsid w:val="003856EA"/>
    <w:rsid w:val="003A28DB"/>
    <w:rsid w:val="003B16FB"/>
    <w:rsid w:val="003B2A74"/>
    <w:rsid w:val="003B5D8D"/>
    <w:rsid w:val="003B7A99"/>
    <w:rsid w:val="003C535F"/>
    <w:rsid w:val="003C5EA3"/>
    <w:rsid w:val="003D5025"/>
    <w:rsid w:val="003E3D50"/>
    <w:rsid w:val="003E5C6C"/>
    <w:rsid w:val="00402798"/>
    <w:rsid w:val="004033F5"/>
    <w:rsid w:val="00413C32"/>
    <w:rsid w:val="00414878"/>
    <w:rsid w:val="004226FE"/>
    <w:rsid w:val="00443F8C"/>
    <w:rsid w:val="004457D3"/>
    <w:rsid w:val="00447EB1"/>
    <w:rsid w:val="00451997"/>
    <w:rsid w:val="004667C4"/>
    <w:rsid w:val="00467D34"/>
    <w:rsid w:val="00483CDC"/>
    <w:rsid w:val="00494DE3"/>
    <w:rsid w:val="004954A9"/>
    <w:rsid w:val="004A4FF6"/>
    <w:rsid w:val="004A6385"/>
    <w:rsid w:val="004B6CC6"/>
    <w:rsid w:val="004B6EF0"/>
    <w:rsid w:val="004E450E"/>
    <w:rsid w:val="004F3143"/>
    <w:rsid w:val="004F53B7"/>
    <w:rsid w:val="004F741B"/>
    <w:rsid w:val="004F745F"/>
    <w:rsid w:val="00511BF8"/>
    <w:rsid w:val="00514FDC"/>
    <w:rsid w:val="00525728"/>
    <w:rsid w:val="00525C4A"/>
    <w:rsid w:val="00532E58"/>
    <w:rsid w:val="005337C0"/>
    <w:rsid w:val="00535398"/>
    <w:rsid w:val="00537A88"/>
    <w:rsid w:val="005411CC"/>
    <w:rsid w:val="0054575F"/>
    <w:rsid w:val="00550B5C"/>
    <w:rsid w:val="00552AAD"/>
    <w:rsid w:val="00555875"/>
    <w:rsid w:val="00557C12"/>
    <w:rsid w:val="00565FA3"/>
    <w:rsid w:val="005746BD"/>
    <w:rsid w:val="00580939"/>
    <w:rsid w:val="005A3FD2"/>
    <w:rsid w:val="005A6E1E"/>
    <w:rsid w:val="005C2AB2"/>
    <w:rsid w:val="005C3D09"/>
    <w:rsid w:val="005C5CFB"/>
    <w:rsid w:val="005D7979"/>
    <w:rsid w:val="005E2E2C"/>
    <w:rsid w:val="005F517A"/>
    <w:rsid w:val="005F6303"/>
    <w:rsid w:val="006020D4"/>
    <w:rsid w:val="00605FEC"/>
    <w:rsid w:val="00607F01"/>
    <w:rsid w:val="0061137D"/>
    <w:rsid w:val="006114CB"/>
    <w:rsid w:val="0061450D"/>
    <w:rsid w:val="00622E9E"/>
    <w:rsid w:val="00626C42"/>
    <w:rsid w:val="006304FF"/>
    <w:rsid w:val="0063416C"/>
    <w:rsid w:val="006437BB"/>
    <w:rsid w:val="006442C6"/>
    <w:rsid w:val="00650476"/>
    <w:rsid w:val="00657217"/>
    <w:rsid w:val="00675F1D"/>
    <w:rsid w:val="00683734"/>
    <w:rsid w:val="0069209D"/>
    <w:rsid w:val="00693366"/>
    <w:rsid w:val="006A1447"/>
    <w:rsid w:val="006A3F56"/>
    <w:rsid w:val="006A6944"/>
    <w:rsid w:val="006B7F46"/>
    <w:rsid w:val="006C027C"/>
    <w:rsid w:val="006C75F2"/>
    <w:rsid w:val="006E6095"/>
    <w:rsid w:val="006F3857"/>
    <w:rsid w:val="006F743C"/>
    <w:rsid w:val="007015EB"/>
    <w:rsid w:val="00704820"/>
    <w:rsid w:val="00704DAD"/>
    <w:rsid w:val="00711F7D"/>
    <w:rsid w:val="00715F6D"/>
    <w:rsid w:val="00731133"/>
    <w:rsid w:val="00745335"/>
    <w:rsid w:val="00746E43"/>
    <w:rsid w:val="00767BDD"/>
    <w:rsid w:val="007906DC"/>
    <w:rsid w:val="00795A92"/>
    <w:rsid w:val="007A07E4"/>
    <w:rsid w:val="007A357E"/>
    <w:rsid w:val="007F3B06"/>
    <w:rsid w:val="007F59E8"/>
    <w:rsid w:val="00804BB0"/>
    <w:rsid w:val="008070DF"/>
    <w:rsid w:val="00827D13"/>
    <w:rsid w:val="008345D1"/>
    <w:rsid w:val="00836DBF"/>
    <w:rsid w:val="008457A1"/>
    <w:rsid w:val="008511E5"/>
    <w:rsid w:val="008525E9"/>
    <w:rsid w:val="0085398B"/>
    <w:rsid w:val="00854215"/>
    <w:rsid w:val="00861C2D"/>
    <w:rsid w:val="00871B06"/>
    <w:rsid w:val="00872A94"/>
    <w:rsid w:val="00881AAE"/>
    <w:rsid w:val="00893F13"/>
    <w:rsid w:val="00897926"/>
    <w:rsid w:val="00897D1F"/>
    <w:rsid w:val="008A1BC4"/>
    <w:rsid w:val="008A789D"/>
    <w:rsid w:val="008D3FC6"/>
    <w:rsid w:val="008E47CD"/>
    <w:rsid w:val="008E6B63"/>
    <w:rsid w:val="008F304F"/>
    <w:rsid w:val="00906E75"/>
    <w:rsid w:val="0092407D"/>
    <w:rsid w:val="00925DE8"/>
    <w:rsid w:val="00930C71"/>
    <w:rsid w:val="009408B7"/>
    <w:rsid w:val="00941507"/>
    <w:rsid w:val="009427DF"/>
    <w:rsid w:val="0094300E"/>
    <w:rsid w:val="00947300"/>
    <w:rsid w:val="009554D3"/>
    <w:rsid w:val="00961BA5"/>
    <w:rsid w:val="0097463E"/>
    <w:rsid w:val="00982EFF"/>
    <w:rsid w:val="00996C04"/>
    <w:rsid w:val="009C75B3"/>
    <w:rsid w:val="009D03B1"/>
    <w:rsid w:val="009D4A42"/>
    <w:rsid w:val="009D52A0"/>
    <w:rsid w:val="009D5806"/>
    <w:rsid w:val="009D6B48"/>
    <w:rsid w:val="009F3ED5"/>
    <w:rsid w:val="00A02983"/>
    <w:rsid w:val="00A042D8"/>
    <w:rsid w:val="00A07FDF"/>
    <w:rsid w:val="00A15507"/>
    <w:rsid w:val="00A258E7"/>
    <w:rsid w:val="00A33010"/>
    <w:rsid w:val="00A3316D"/>
    <w:rsid w:val="00A41EC7"/>
    <w:rsid w:val="00A71E4F"/>
    <w:rsid w:val="00A76496"/>
    <w:rsid w:val="00A85E31"/>
    <w:rsid w:val="00A9004F"/>
    <w:rsid w:val="00A91328"/>
    <w:rsid w:val="00A979DD"/>
    <w:rsid w:val="00AE607C"/>
    <w:rsid w:val="00B33093"/>
    <w:rsid w:val="00B341BD"/>
    <w:rsid w:val="00B47727"/>
    <w:rsid w:val="00B55E80"/>
    <w:rsid w:val="00B71C8E"/>
    <w:rsid w:val="00B76BFB"/>
    <w:rsid w:val="00B7794F"/>
    <w:rsid w:val="00B87908"/>
    <w:rsid w:val="00BA053A"/>
    <w:rsid w:val="00BB2CF4"/>
    <w:rsid w:val="00BB2F29"/>
    <w:rsid w:val="00BB6E55"/>
    <w:rsid w:val="00C059C9"/>
    <w:rsid w:val="00C07FC0"/>
    <w:rsid w:val="00C2009B"/>
    <w:rsid w:val="00C23779"/>
    <w:rsid w:val="00C322EE"/>
    <w:rsid w:val="00C35BC1"/>
    <w:rsid w:val="00C37091"/>
    <w:rsid w:val="00C478BD"/>
    <w:rsid w:val="00C517D5"/>
    <w:rsid w:val="00C53AB8"/>
    <w:rsid w:val="00C53EA3"/>
    <w:rsid w:val="00C62107"/>
    <w:rsid w:val="00C742E7"/>
    <w:rsid w:val="00C94802"/>
    <w:rsid w:val="00CA16FA"/>
    <w:rsid w:val="00CA4419"/>
    <w:rsid w:val="00CB186A"/>
    <w:rsid w:val="00CB1FB7"/>
    <w:rsid w:val="00CB69E9"/>
    <w:rsid w:val="00CD4474"/>
    <w:rsid w:val="00CD45D2"/>
    <w:rsid w:val="00CD6DA2"/>
    <w:rsid w:val="00CF75CB"/>
    <w:rsid w:val="00D02749"/>
    <w:rsid w:val="00D16094"/>
    <w:rsid w:val="00D2179C"/>
    <w:rsid w:val="00D21EBA"/>
    <w:rsid w:val="00D24F1E"/>
    <w:rsid w:val="00D3492E"/>
    <w:rsid w:val="00D45A89"/>
    <w:rsid w:val="00D4753E"/>
    <w:rsid w:val="00D51C05"/>
    <w:rsid w:val="00D63D5B"/>
    <w:rsid w:val="00D87C07"/>
    <w:rsid w:val="00D93779"/>
    <w:rsid w:val="00DA1816"/>
    <w:rsid w:val="00DA388A"/>
    <w:rsid w:val="00DA5E40"/>
    <w:rsid w:val="00DB00C6"/>
    <w:rsid w:val="00DB7394"/>
    <w:rsid w:val="00DE1A35"/>
    <w:rsid w:val="00DE74E6"/>
    <w:rsid w:val="00DF053C"/>
    <w:rsid w:val="00DF5435"/>
    <w:rsid w:val="00E055DC"/>
    <w:rsid w:val="00E27755"/>
    <w:rsid w:val="00E307E4"/>
    <w:rsid w:val="00E3475D"/>
    <w:rsid w:val="00E4436C"/>
    <w:rsid w:val="00E625C6"/>
    <w:rsid w:val="00E66B33"/>
    <w:rsid w:val="00E67B94"/>
    <w:rsid w:val="00E72F25"/>
    <w:rsid w:val="00E74C66"/>
    <w:rsid w:val="00E85929"/>
    <w:rsid w:val="00E93BAA"/>
    <w:rsid w:val="00E97159"/>
    <w:rsid w:val="00EB5095"/>
    <w:rsid w:val="00EB52BB"/>
    <w:rsid w:val="00EC5069"/>
    <w:rsid w:val="00ED2779"/>
    <w:rsid w:val="00ED57CF"/>
    <w:rsid w:val="00ED6634"/>
    <w:rsid w:val="00ED6EF8"/>
    <w:rsid w:val="00EE294B"/>
    <w:rsid w:val="00EF4C0D"/>
    <w:rsid w:val="00F227B9"/>
    <w:rsid w:val="00F22F00"/>
    <w:rsid w:val="00F2307D"/>
    <w:rsid w:val="00F23DA4"/>
    <w:rsid w:val="00F24F6D"/>
    <w:rsid w:val="00F42842"/>
    <w:rsid w:val="00F551D2"/>
    <w:rsid w:val="00F62BB4"/>
    <w:rsid w:val="00F67F5E"/>
    <w:rsid w:val="00F7250C"/>
    <w:rsid w:val="00F74C9E"/>
    <w:rsid w:val="00F76D35"/>
    <w:rsid w:val="00F81B09"/>
    <w:rsid w:val="00F82A4A"/>
    <w:rsid w:val="00F84A57"/>
    <w:rsid w:val="00F93A26"/>
    <w:rsid w:val="00FA07C0"/>
    <w:rsid w:val="00FA2B6F"/>
    <w:rsid w:val="00FA5D3B"/>
    <w:rsid w:val="00FB202D"/>
    <w:rsid w:val="00FC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3AAA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Sun" w:eastAsia="SimSun" w:hAnsi="SimSun" w:cs="SimSun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3FF"/>
      <w:sz w:val="22"/>
      <w:szCs w:val="22"/>
      <w:u w:val="single" w:color="0003FF"/>
      <w:lang w:val="en-US"/>
    </w:rPr>
  </w:style>
  <w:style w:type="character" w:customStyle="1" w:styleId="Hyperlink2">
    <w:name w:val="Hyperlink.2"/>
    <w:basedOn w:val="None"/>
    <w:rPr>
      <w:rFonts w:ascii="Arial" w:eastAsia="Arial" w:hAnsi="Arial" w:cs="Arial"/>
      <w:color w:val="103CC0"/>
      <w:sz w:val="22"/>
      <w:szCs w:val="22"/>
      <w:u w:val="single" w:color="103CC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2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2E9E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0E7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7B42"/>
    <w:rPr>
      <w:lang w:eastAsia="en-US"/>
    </w:rPr>
  </w:style>
  <w:style w:type="paragraph" w:styleId="Web">
    <w:name w:val="Normal (Web)"/>
    <w:basedOn w:val="a"/>
    <w:uiPriority w:val="99"/>
    <w:unhideWhenUsed/>
    <w:rsid w:val="00A258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TW"/>
    </w:rPr>
  </w:style>
  <w:style w:type="table" w:styleId="a9">
    <w:name w:val="Table Grid"/>
    <w:basedOn w:val="a1"/>
    <w:uiPriority w:val="59"/>
    <w:unhideWhenUsed/>
    <w:rsid w:val="00081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02983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4226FE"/>
    <w:rPr>
      <w:sz w:val="20"/>
      <w:szCs w:val="20"/>
    </w:rPr>
  </w:style>
  <w:style w:type="character" w:customStyle="1" w:styleId="ac">
    <w:name w:val="註腳文字 字元"/>
    <w:basedOn w:val="a0"/>
    <w:link w:val="ab"/>
    <w:uiPriority w:val="99"/>
    <w:semiHidden/>
    <w:rsid w:val="004226FE"/>
    <w:rPr>
      <w:lang w:eastAsia="en-US"/>
    </w:rPr>
  </w:style>
  <w:style w:type="character" w:styleId="ad">
    <w:name w:val="footnote reference"/>
    <w:basedOn w:val="a0"/>
    <w:uiPriority w:val="99"/>
    <w:semiHidden/>
    <w:unhideWhenUsed/>
    <w:rsid w:val="004226FE"/>
    <w:rPr>
      <w:vertAlign w:val="superscript"/>
    </w:rPr>
  </w:style>
  <w:style w:type="paragraph" w:customStyle="1" w:styleId="BodyA">
    <w:name w:val="Body A"/>
    <w:basedOn w:val="a"/>
    <w:rsid w:val="00550B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Unicode MS" w:eastAsia="Arial Unicode MS" w:hAnsi="Arial Unicode MS" w:cs="Arial Unicode MS"/>
      <w:color w:val="000000"/>
      <w:sz w:val="22"/>
      <w:szCs w:val="22"/>
      <w:bdr w:val="none" w:sz="0" w:space="0" w:color="auto"/>
      <w:lang w:val="en-A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Sun" w:eastAsia="SimSun" w:hAnsi="SimSun" w:cs="SimSun"/>
      <w:color w:val="0000FF"/>
      <w:sz w:val="22"/>
      <w:szCs w:val="22"/>
      <w:u w:val="single" w:color="0000FF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3FF"/>
      <w:sz w:val="22"/>
      <w:szCs w:val="22"/>
      <w:u w:val="single" w:color="0003FF"/>
      <w:lang w:val="en-US"/>
    </w:rPr>
  </w:style>
  <w:style w:type="character" w:customStyle="1" w:styleId="Hyperlink2">
    <w:name w:val="Hyperlink.2"/>
    <w:basedOn w:val="None"/>
    <w:rPr>
      <w:rFonts w:ascii="Arial" w:eastAsia="Arial" w:hAnsi="Arial" w:cs="Arial"/>
      <w:color w:val="103CC0"/>
      <w:sz w:val="22"/>
      <w:szCs w:val="22"/>
      <w:u w:val="single" w:color="103CC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622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2E9E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0E7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7B42"/>
    <w:rPr>
      <w:lang w:eastAsia="en-US"/>
    </w:rPr>
  </w:style>
  <w:style w:type="paragraph" w:styleId="Web">
    <w:name w:val="Normal (Web)"/>
    <w:basedOn w:val="a"/>
    <w:uiPriority w:val="99"/>
    <w:unhideWhenUsed/>
    <w:rsid w:val="00A258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zh-TW"/>
    </w:rPr>
  </w:style>
  <w:style w:type="table" w:styleId="a9">
    <w:name w:val="Table Grid"/>
    <w:basedOn w:val="a1"/>
    <w:uiPriority w:val="59"/>
    <w:unhideWhenUsed/>
    <w:rsid w:val="00081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02983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4226FE"/>
    <w:rPr>
      <w:sz w:val="20"/>
      <w:szCs w:val="20"/>
    </w:rPr>
  </w:style>
  <w:style w:type="character" w:customStyle="1" w:styleId="ac">
    <w:name w:val="註腳文字 字元"/>
    <w:basedOn w:val="a0"/>
    <w:link w:val="ab"/>
    <w:uiPriority w:val="99"/>
    <w:semiHidden/>
    <w:rsid w:val="004226FE"/>
    <w:rPr>
      <w:lang w:eastAsia="en-US"/>
    </w:rPr>
  </w:style>
  <w:style w:type="character" w:styleId="ad">
    <w:name w:val="footnote reference"/>
    <w:basedOn w:val="a0"/>
    <w:uiPriority w:val="99"/>
    <w:semiHidden/>
    <w:unhideWhenUsed/>
    <w:rsid w:val="004226FE"/>
    <w:rPr>
      <w:vertAlign w:val="superscript"/>
    </w:rPr>
  </w:style>
  <w:style w:type="paragraph" w:customStyle="1" w:styleId="BodyA">
    <w:name w:val="Body A"/>
    <w:basedOn w:val="a"/>
    <w:rsid w:val="00550B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Unicode MS" w:eastAsia="Arial Unicode MS" w:hAnsi="Arial Unicode MS" w:cs="Arial Unicode MS"/>
      <w:color w:val="000000"/>
      <w:sz w:val="22"/>
      <w:szCs w:val="22"/>
      <w:bdr w:val="none" w:sz="0" w:space="0" w:color="auto"/>
      <w:lang w:val="en-A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louka_tse@freshwave.hk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inema.com.hk/tc/movie/details/1039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38BD5-481F-4A0B-A3C5-5E0B0B7E3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simonau</dc:creator>
  <cp:lastModifiedBy>Hailey Tsang</cp:lastModifiedBy>
  <cp:revision>2</cp:revision>
  <cp:lastPrinted>2018-04-24T08:28:00Z</cp:lastPrinted>
  <dcterms:created xsi:type="dcterms:W3CDTF">2018-04-24T08:28:00Z</dcterms:created>
  <dcterms:modified xsi:type="dcterms:W3CDTF">2018-04-24T08:28:00Z</dcterms:modified>
</cp:coreProperties>
</file>